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285236" w:rsidRDefault="00285236" w14:paraId="591DBF48" w14:textId="77777777">
      <w:pPr>
        <w:pStyle w:val="Heading1"/>
      </w:pPr>
      <w:r>
        <w:rPr>
          <w:noProof/>
          <w:sz w:val="20"/>
          <w:lang w:eastAsia="en-GB"/>
        </w:rPr>
        <w:drawing>
          <wp:anchor distT="0" distB="0" distL="114300" distR="114300" simplePos="0" relativeHeight="251658752" behindDoc="0" locked="0" layoutInCell="1" allowOverlap="1" wp14:anchorId="73553DE9" wp14:editId="28351460">
            <wp:simplePos x="0" y="0"/>
            <wp:positionH relativeFrom="margin">
              <wp:align>left</wp:align>
            </wp:positionH>
            <wp:positionV relativeFrom="paragraph">
              <wp:posOffset>500</wp:posOffset>
            </wp:positionV>
            <wp:extent cx="1713600" cy="1281600"/>
            <wp:effectExtent l="0" t="0" r="1270" b="0"/>
            <wp:wrapThrough wrapText="bothSides">
              <wp:wrapPolygon edited="0">
                <wp:start x="0" y="0"/>
                <wp:lineTo x="0" y="21193"/>
                <wp:lineTo x="21376" y="21193"/>
                <wp:lineTo x="21376" y="0"/>
                <wp:lineTo x="0" y="0"/>
              </wp:wrapPolygon>
            </wp:wrapThrough>
            <wp:docPr id="1" name="Picture 1" descr="MCC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CLOGO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3600" cy="1281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F1503" w:rsidRDefault="004F1503" w14:paraId="65402112" w14:textId="77777777">
      <w:pPr>
        <w:pStyle w:val="Heading1"/>
      </w:pPr>
      <w:r>
        <w:t>MONMOUTHSHIRE COUNTY COUNCIL</w:t>
      </w:r>
    </w:p>
    <w:p w:rsidR="004F1503" w:rsidRDefault="004F1503" w14:paraId="6841894D" w14:textId="77777777">
      <w:pPr>
        <w:pStyle w:val="Heading1"/>
      </w:pPr>
      <w:r>
        <w:t>TRAFFIC SECTION</w:t>
      </w:r>
    </w:p>
    <w:p w:rsidR="004F1503" w:rsidRDefault="004F1503" w14:paraId="353D400A" w14:textId="77777777">
      <w:pPr>
        <w:jc w:val="right"/>
      </w:pPr>
    </w:p>
    <w:p w:rsidR="000302B2" w:rsidP="000302B2" w:rsidRDefault="000302B2" w14:paraId="09CE9D26" w14:textId="77777777">
      <w:pPr>
        <w:pStyle w:val="BodyText"/>
      </w:pPr>
      <w:r>
        <w:t xml:space="preserve">ROAD TRAFFIC REGULATION ACT 1984 </w:t>
      </w:r>
    </w:p>
    <w:p w:rsidR="004F1503" w:rsidP="1F4B8CF1" w:rsidRDefault="004F1503" w14:paraId="3B731CE6" w14:textId="1CB989CB">
      <w:pPr>
        <w:pStyle w:val="BodyText"/>
      </w:pPr>
      <w:r w:rsidR="000302B2">
        <w:rPr/>
        <w:t>TOWN POLICE CLAUSES ACT 1847</w:t>
      </w:r>
    </w:p>
    <w:p w:rsidR="00AA536C" w:rsidRDefault="00AA536C" w14:paraId="4A288290" w14:textId="77777777">
      <w:pPr>
        <w:jc w:val="right"/>
        <w:rPr>
          <w:sz w:val="20"/>
        </w:rPr>
      </w:pPr>
    </w:p>
    <w:p w:rsidR="004F1503" w:rsidRDefault="004F1503" w14:paraId="0F25B471" w14:textId="77777777">
      <w:pPr>
        <w:jc w:val="right"/>
        <w:rPr>
          <w:sz w:val="20"/>
        </w:rPr>
      </w:pPr>
    </w:p>
    <w:tbl>
      <w:tblPr>
        <w:tblW w:w="0" w:type="auto"/>
        <w:tblBorders>
          <w:insideH w:val="single" w:color="auto" w:sz="4" w:space="0"/>
          <w:insideV w:val="single" w:color="auto" w:sz="4" w:space="0"/>
        </w:tblBorders>
        <w:shd w:val="clear" w:color="auto" w:fill="D9D9D9"/>
        <w:tblLook w:val="0000" w:firstRow="0" w:lastRow="0" w:firstColumn="0" w:lastColumn="0" w:noHBand="0" w:noVBand="0"/>
      </w:tblPr>
      <w:tblGrid>
        <w:gridCol w:w="9026"/>
      </w:tblGrid>
      <w:tr w:rsidR="004F1503" w:rsidTr="00285236" w14:paraId="16505D9E" w14:textId="77777777">
        <w:trPr>
          <w:trHeight w:val="733"/>
        </w:trPr>
        <w:tc>
          <w:tcPr>
            <w:tcW w:w="9026" w:type="dxa"/>
            <w:shd w:val="clear" w:color="auto" w:fill="D9D9D9"/>
          </w:tcPr>
          <w:p w:rsidR="0039779F" w:rsidP="0039779F" w:rsidRDefault="0039779F" w14:paraId="34881CA2" w14:textId="77777777">
            <w:pPr>
              <w:rPr>
                <w:b/>
                <w:bCs/>
                <w:sz w:val="28"/>
                <w:u w:val="single"/>
              </w:rPr>
            </w:pPr>
            <w:r>
              <w:rPr>
                <w:b/>
                <w:bCs/>
                <w:sz w:val="28"/>
                <w:u w:val="single"/>
              </w:rPr>
              <w:t xml:space="preserve">APPLICATION FORM </w:t>
            </w:r>
          </w:p>
          <w:p w:rsidR="004F1503" w:rsidP="000302B2" w:rsidRDefault="004F1503" w14:paraId="64BF3490" w14:textId="77777777">
            <w:pPr>
              <w:rPr>
                <w:b/>
                <w:bCs/>
                <w:sz w:val="28"/>
                <w:u w:val="single"/>
              </w:rPr>
            </w:pPr>
            <w:r>
              <w:rPr>
                <w:b/>
                <w:bCs/>
                <w:sz w:val="28"/>
                <w:u w:val="single"/>
              </w:rPr>
              <w:t xml:space="preserve">TEMPORARY </w:t>
            </w:r>
            <w:r w:rsidR="000302B2">
              <w:rPr>
                <w:b/>
                <w:bCs/>
                <w:sz w:val="28"/>
                <w:u w:val="single"/>
              </w:rPr>
              <w:t>ROAD CLOSURE FOR A COMMUNITY EVENT</w:t>
            </w:r>
          </w:p>
        </w:tc>
      </w:tr>
    </w:tbl>
    <w:p w:rsidRPr="00E73589" w:rsidR="000302B2" w:rsidP="000302B2" w:rsidRDefault="000302B2" w14:paraId="2424400E" w14:textId="77777777">
      <w:pPr>
        <w:jc w:val="both"/>
        <w:rPr>
          <w:sz w:val="22"/>
          <w:szCs w:val="22"/>
        </w:rPr>
      </w:pPr>
    </w:p>
    <w:p w:rsidR="000302B2" w:rsidP="000302B2" w:rsidRDefault="000302B2" w14:paraId="1DBA21C5" w14:textId="77777777">
      <w:pPr>
        <w:numPr>
          <w:ilvl w:val="0"/>
          <w:numId w:val="1"/>
        </w:numPr>
        <w:jc w:val="both"/>
        <w:rPr>
          <w:sz w:val="22"/>
          <w:szCs w:val="22"/>
        </w:rPr>
      </w:pPr>
      <w:r w:rsidRPr="00E73589">
        <w:rPr>
          <w:sz w:val="22"/>
          <w:szCs w:val="22"/>
        </w:rPr>
        <w:t xml:space="preserve">APPLICATIONS are to be submitted a minimum of </w:t>
      </w:r>
      <w:r w:rsidRPr="00E73589">
        <w:rPr>
          <w:b/>
          <w:sz w:val="22"/>
          <w:szCs w:val="22"/>
        </w:rPr>
        <w:t>EIGHT WEEKS</w:t>
      </w:r>
      <w:r w:rsidRPr="00E73589">
        <w:rPr>
          <w:sz w:val="22"/>
          <w:szCs w:val="22"/>
        </w:rPr>
        <w:t xml:space="preserve"> </w:t>
      </w:r>
      <w:r w:rsidR="00CC53B1">
        <w:rPr>
          <w:sz w:val="22"/>
          <w:szCs w:val="22"/>
        </w:rPr>
        <w:t>prior to requested closure date.</w:t>
      </w:r>
    </w:p>
    <w:p w:rsidR="00400E50" w:rsidP="000302B2" w:rsidRDefault="00400E50" w14:paraId="08AE3D64" w14:textId="77777777">
      <w:pPr>
        <w:numPr>
          <w:ilvl w:val="0"/>
          <w:numId w:val="1"/>
        </w:numPr>
        <w:jc w:val="both"/>
        <w:rPr>
          <w:sz w:val="22"/>
          <w:szCs w:val="22"/>
        </w:rPr>
      </w:pPr>
      <w:r>
        <w:rPr>
          <w:sz w:val="22"/>
          <w:szCs w:val="22"/>
        </w:rPr>
        <w:t xml:space="preserve">If your event is likely to affect the trunk road network </w:t>
      </w:r>
      <w:proofErr w:type="gramStart"/>
      <w:r>
        <w:rPr>
          <w:sz w:val="22"/>
          <w:szCs w:val="22"/>
        </w:rPr>
        <w:t>e.g.</w:t>
      </w:r>
      <w:proofErr w:type="gramEnd"/>
      <w:r>
        <w:rPr>
          <w:sz w:val="22"/>
          <w:szCs w:val="22"/>
        </w:rPr>
        <w:t xml:space="preserve"> road closures or diversions then a minimum of </w:t>
      </w:r>
      <w:r w:rsidRPr="00400E50">
        <w:rPr>
          <w:b/>
          <w:sz w:val="22"/>
          <w:szCs w:val="22"/>
        </w:rPr>
        <w:t>TWELVE WEEKS</w:t>
      </w:r>
      <w:r>
        <w:rPr>
          <w:sz w:val="22"/>
          <w:szCs w:val="22"/>
        </w:rPr>
        <w:t xml:space="preserve"> notice is required to ensure Welsh Ministers have sufficient time to consider the application.</w:t>
      </w:r>
    </w:p>
    <w:p w:rsidRPr="00CC53B1" w:rsidR="00CC53B1" w:rsidP="00CC53B1" w:rsidRDefault="00CC53B1" w14:paraId="1F75C8FF" w14:textId="4668F538">
      <w:pPr>
        <w:pStyle w:val="ListParagraph"/>
        <w:numPr>
          <w:ilvl w:val="0"/>
          <w:numId w:val="1"/>
        </w:numPr>
        <w:jc w:val="both"/>
        <w:rPr>
          <w:sz w:val="22"/>
          <w:szCs w:val="22"/>
        </w:rPr>
      </w:pPr>
      <w:r w:rsidRPr="00CC53B1">
        <w:rPr>
          <w:sz w:val="22"/>
          <w:szCs w:val="22"/>
        </w:rPr>
        <w:t xml:space="preserve">Please return </w:t>
      </w:r>
      <w:r>
        <w:rPr>
          <w:sz w:val="22"/>
          <w:szCs w:val="22"/>
        </w:rPr>
        <w:t>completed applications</w:t>
      </w:r>
      <w:r w:rsidRPr="00CC53B1">
        <w:rPr>
          <w:sz w:val="22"/>
          <w:szCs w:val="22"/>
        </w:rPr>
        <w:t xml:space="preserve"> with all necessary documentation and </w:t>
      </w:r>
      <w:r w:rsidR="00F24C17">
        <w:rPr>
          <w:sz w:val="22"/>
          <w:szCs w:val="22"/>
        </w:rPr>
        <w:t xml:space="preserve">signed indemnity form </w:t>
      </w:r>
      <w:r w:rsidRPr="00CC53B1">
        <w:rPr>
          <w:sz w:val="22"/>
          <w:szCs w:val="22"/>
        </w:rPr>
        <w:t xml:space="preserve">to </w:t>
      </w:r>
      <w:hyperlink w:history="1" r:id="rId8">
        <w:r w:rsidRPr="00CC53B1">
          <w:rPr>
            <w:rStyle w:val="Hyperlink"/>
            <w:sz w:val="22"/>
            <w:szCs w:val="22"/>
          </w:rPr>
          <w:t>garethfreeman@monmouthshire.gov.uk</w:t>
        </w:r>
      </w:hyperlink>
      <w:r w:rsidRPr="00CC53B1">
        <w:rPr>
          <w:sz w:val="22"/>
          <w:szCs w:val="22"/>
        </w:rPr>
        <w:t>,</w:t>
      </w:r>
      <w:r>
        <w:rPr>
          <w:sz w:val="22"/>
          <w:szCs w:val="22"/>
        </w:rPr>
        <w:t xml:space="preserve"> </w:t>
      </w:r>
      <w:hyperlink w:history="1" r:id="rId9">
        <w:r w:rsidRPr="002D514F" w:rsidR="003276A1">
          <w:rPr>
            <w:rStyle w:val="Hyperlink"/>
            <w:sz w:val="22"/>
            <w:szCs w:val="22"/>
          </w:rPr>
          <w:t>trudyhumber@monmouthshire.gov.uk</w:t>
        </w:r>
      </w:hyperlink>
      <w:r>
        <w:rPr>
          <w:sz w:val="22"/>
          <w:szCs w:val="22"/>
        </w:rPr>
        <w:t>,</w:t>
      </w:r>
      <w:hyperlink w:history="1" r:id="rId10">
        <w:r w:rsidRPr="00C45197" w:rsidR="00CB5BDB">
          <w:rPr>
            <w:rStyle w:val="Hyperlink"/>
            <w:sz w:val="22"/>
            <w:szCs w:val="22"/>
          </w:rPr>
          <w:t>GeorginaEdwards@monmouthshire.gov.uk</w:t>
        </w:r>
      </w:hyperlink>
      <w:r w:rsidR="00CB5BDB">
        <w:rPr>
          <w:sz w:val="22"/>
          <w:szCs w:val="22"/>
        </w:rPr>
        <w:t xml:space="preserve">, </w:t>
      </w:r>
      <w:hyperlink w:history="1" r:id="rId11">
        <w:r w:rsidRPr="00CC53B1">
          <w:rPr>
            <w:rStyle w:val="Hyperlink"/>
            <w:sz w:val="22"/>
            <w:szCs w:val="22"/>
          </w:rPr>
          <w:t>traffic@monmouthshire.gov.uk</w:t>
        </w:r>
      </w:hyperlink>
      <w:r w:rsidRPr="00CC53B1">
        <w:rPr>
          <w:sz w:val="22"/>
          <w:szCs w:val="22"/>
        </w:rPr>
        <w:t xml:space="preserve">  and </w:t>
      </w:r>
      <w:hyperlink w:history="1" r:id="rId12">
        <w:r w:rsidRPr="00CC53B1">
          <w:rPr>
            <w:rStyle w:val="Hyperlink"/>
            <w:sz w:val="22"/>
            <w:szCs w:val="22"/>
          </w:rPr>
          <w:t>highways@monmouthshire.gov.uk</w:t>
        </w:r>
      </w:hyperlink>
      <w:r w:rsidRPr="00CC53B1">
        <w:rPr>
          <w:sz w:val="22"/>
          <w:szCs w:val="22"/>
        </w:rPr>
        <w:t xml:space="preserve"> </w:t>
      </w:r>
    </w:p>
    <w:p w:rsidRPr="00E73589" w:rsidR="000302B2" w:rsidP="000302B2" w:rsidRDefault="000302B2" w14:paraId="04ACA3CD" w14:textId="77777777">
      <w:pPr>
        <w:ind w:left="360"/>
        <w:jc w:val="both"/>
        <w:rPr>
          <w:sz w:val="22"/>
          <w:szCs w:val="22"/>
        </w:rPr>
      </w:pPr>
    </w:p>
    <w:p w:rsidRPr="00E73589" w:rsidR="000302B2" w:rsidP="000302B2" w:rsidRDefault="000302B2" w14:paraId="6E1495AF" w14:textId="77777777">
      <w:pPr>
        <w:jc w:val="both"/>
        <w:rPr>
          <w:sz w:val="22"/>
          <w:szCs w:val="22"/>
        </w:rPr>
      </w:pPr>
      <w:r w:rsidRPr="00E73589">
        <w:rPr>
          <w:sz w:val="22"/>
          <w:szCs w:val="22"/>
        </w:rPr>
        <w:t>APPLICANT</w:t>
      </w:r>
    </w:p>
    <w:p w:rsidRPr="00E73589" w:rsidR="000302B2" w:rsidP="000302B2" w:rsidRDefault="000302B2" w14:paraId="26BF4CD7" w14:textId="77777777">
      <w:pPr>
        <w:jc w:val="both"/>
        <w:rPr>
          <w:sz w:val="22"/>
          <w:szCs w:val="22"/>
        </w:rPr>
      </w:pPr>
    </w:p>
    <w:p w:rsidRPr="00E73589" w:rsidR="000302B2" w:rsidP="000302B2" w:rsidRDefault="000302B2" w14:paraId="13F3AE19" w14:textId="77777777">
      <w:pPr>
        <w:jc w:val="both"/>
        <w:rPr>
          <w:sz w:val="22"/>
          <w:szCs w:val="22"/>
        </w:rPr>
      </w:pPr>
      <w:r w:rsidRPr="00E73589">
        <w:rPr>
          <w:sz w:val="22"/>
          <w:szCs w:val="22"/>
        </w:rPr>
        <w:t>Name: ………………………….………………………………………………………………………...</w:t>
      </w:r>
    </w:p>
    <w:p w:rsidRPr="00E73589" w:rsidR="000302B2" w:rsidP="000302B2" w:rsidRDefault="000302B2" w14:paraId="066AAE55" w14:textId="77777777">
      <w:pPr>
        <w:jc w:val="both"/>
        <w:rPr>
          <w:sz w:val="22"/>
          <w:szCs w:val="22"/>
        </w:rPr>
      </w:pPr>
    </w:p>
    <w:p w:rsidRPr="00E73589" w:rsidR="000302B2" w:rsidP="000302B2" w:rsidRDefault="000302B2" w14:paraId="45AE9DAA" w14:textId="77777777">
      <w:pPr>
        <w:jc w:val="both"/>
        <w:rPr>
          <w:sz w:val="22"/>
          <w:szCs w:val="22"/>
        </w:rPr>
      </w:pPr>
      <w:r w:rsidRPr="00E73589">
        <w:rPr>
          <w:sz w:val="22"/>
          <w:szCs w:val="22"/>
        </w:rPr>
        <w:t>Address: ...…………………………</w:t>
      </w:r>
      <w:proofErr w:type="gramStart"/>
      <w:r w:rsidRPr="00E73589">
        <w:rPr>
          <w:sz w:val="22"/>
          <w:szCs w:val="22"/>
        </w:rPr>
        <w:t>…..</w:t>
      </w:r>
      <w:proofErr w:type="gramEnd"/>
      <w:r w:rsidRPr="00E73589">
        <w:rPr>
          <w:sz w:val="22"/>
          <w:szCs w:val="22"/>
        </w:rPr>
        <w:t>…………………………………………….…………………..</w:t>
      </w:r>
    </w:p>
    <w:p w:rsidRPr="00E73589" w:rsidR="000302B2" w:rsidP="000302B2" w:rsidRDefault="000302B2" w14:paraId="56E351BB" w14:textId="77777777">
      <w:pPr>
        <w:jc w:val="both"/>
        <w:rPr>
          <w:sz w:val="22"/>
          <w:szCs w:val="22"/>
        </w:rPr>
      </w:pPr>
    </w:p>
    <w:p w:rsidRPr="00E73589" w:rsidR="000302B2" w:rsidP="000302B2" w:rsidRDefault="000302B2" w14:paraId="69C35E01" w14:textId="77777777">
      <w:pPr>
        <w:jc w:val="both"/>
        <w:rPr>
          <w:sz w:val="22"/>
          <w:szCs w:val="22"/>
        </w:rPr>
      </w:pPr>
      <w:r w:rsidRPr="00E73589">
        <w:rPr>
          <w:sz w:val="22"/>
          <w:szCs w:val="22"/>
        </w:rPr>
        <w:t>………..…………………………………………………………………………………………………..</w:t>
      </w:r>
    </w:p>
    <w:p w:rsidRPr="00E73589" w:rsidR="000302B2" w:rsidP="000302B2" w:rsidRDefault="000302B2" w14:paraId="06FA3BDC" w14:textId="77777777">
      <w:pPr>
        <w:jc w:val="both"/>
        <w:rPr>
          <w:sz w:val="22"/>
          <w:szCs w:val="22"/>
        </w:rPr>
      </w:pPr>
      <w:r w:rsidRPr="00E73589">
        <w:rPr>
          <w:sz w:val="22"/>
          <w:szCs w:val="22"/>
        </w:rPr>
        <w:t xml:space="preserve">    </w:t>
      </w:r>
    </w:p>
    <w:p w:rsidRPr="00E73589" w:rsidR="000302B2" w:rsidP="000302B2" w:rsidRDefault="000302B2" w14:paraId="48D72530" w14:textId="77777777">
      <w:pPr>
        <w:jc w:val="both"/>
        <w:rPr>
          <w:sz w:val="22"/>
          <w:szCs w:val="22"/>
        </w:rPr>
      </w:pPr>
      <w:r w:rsidRPr="00E73589">
        <w:rPr>
          <w:sz w:val="22"/>
          <w:szCs w:val="22"/>
        </w:rPr>
        <w:t>……………………………………………………………………………………………………………</w:t>
      </w:r>
    </w:p>
    <w:p w:rsidRPr="00E73589" w:rsidR="000302B2" w:rsidP="000302B2" w:rsidRDefault="000302B2" w14:paraId="00BA7A1C" w14:textId="77777777">
      <w:pPr>
        <w:jc w:val="both"/>
        <w:rPr>
          <w:sz w:val="22"/>
          <w:szCs w:val="22"/>
        </w:rPr>
      </w:pPr>
    </w:p>
    <w:p w:rsidRPr="00E73589" w:rsidR="000302B2" w:rsidP="000302B2" w:rsidRDefault="000302B2" w14:paraId="0CEB2538" w14:textId="77777777">
      <w:pPr>
        <w:jc w:val="both"/>
        <w:rPr>
          <w:sz w:val="22"/>
          <w:szCs w:val="22"/>
        </w:rPr>
      </w:pPr>
      <w:r w:rsidRPr="00E73589">
        <w:rPr>
          <w:sz w:val="22"/>
          <w:szCs w:val="22"/>
        </w:rPr>
        <w:t>CONTACT DETAILS</w:t>
      </w:r>
    </w:p>
    <w:p w:rsidRPr="00E73589" w:rsidR="000302B2" w:rsidP="000302B2" w:rsidRDefault="000302B2" w14:paraId="33FF8CCB" w14:textId="77777777">
      <w:pPr>
        <w:jc w:val="both"/>
        <w:rPr>
          <w:sz w:val="22"/>
          <w:szCs w:val="22"/>
        </w:rPr>
      </w:pPr>
    </w:p>
    <w:p w:rsidRPr="00E73589" w:rsidR="000302B2" w:rsidP="000302B2" w:rsidRDefault="000302B2" w14:paraId="6DC9169B" w14:textId="77777777">
      <w:pPr>
        <w:jc w:val="both"/>
        <w:rPr>
          <w:sz w:val="22"/>
          <w:szCs w:val="22"/>
        </w:rPr>
      </w:pPr>
      <w:r w:rsidRPr="00E73589">
        <w:rPr>
          <w:sz w:val="22"/>
          <w:szCs w:val="22"/>
        </w:rPr>
        <w:t>Telephone Number: ……………………………………………………………………………………...</w:t>
      </w:r>
    </w:p>
    <w:p w:rsidRPr="00E73589" w:rsidR="000302B2" w:rsidP="000302B2" w:rsidRDefault="000302B2" w14:paraId="56752C1C" w14:textId="77777777">
      <w:pPr>
        <w:jc w:val="both"/>
        <w:rPr>
          <w:sz w:val="22"/>
          <w:szCs w:val="22"/>
        </w:rPr>
      </w:pPr>
    </w:p>
    <w:p w:rsidRPr="00E73589" w:rsidR="000302B2" w:rsidP="000302B2" w:rsidRDefault="000302B2" w14:paraId="682A10B3" w14:textId="77777777">
      <w:pPr>
        <w:jc w:val="both"/>
        <w:rPr>
          <w:sz w:val="22"/>
          <w:szCs w:val="22"/>
        </w:rPr>
      </w:pPr>
      <w:r w:rsidRPr="00E73589">
        <w:rPr>
          <w:sz w:val="22"/>
          <w:szCs w:val="22"/>
        </w:rPr>
        <w:t>E-mail Address: ………………………………………………………………………………………….</w:t>
      </w:r>
    </w:p>
    <w:p w:rsidRPr="00E73589" w:rsidR="000302B2" w:rsidP="000302B2" w:rsidRDefault="000302B2" w14:paraId="30CF9DC3" w14:textId="77777777">
      <w:pPr>
        <w:jc w:val="both"/>
        <w:rPr>
          <w:sz w:val="22"/>
          <w:szCs w:val="22"/>
        </w:rPr>
      </w:pPr>
    </w:p>
    <w:p w:rsidRPr="00E73589" w:rsidR="000302B2" w:rsidP="000302B2" w:rsidRDefault="000302B2" w14:paraId="27E4098C" w14:textId="77777777">
      <w:pPr>
        <w:jc w:val="both"/>
        <w:rPr>
          <w:sz w:val="22"/>
          <w:szCs w:val="22"/>
        </w:rPr>
      </w:pPr>
      <w:r w:rsidRPr="00E73589">
        <w:rPr>
          <w:sz w:val="22"/>
          <w:szCs w:val="22"/>
        </w:rPr>
        <w:t xml:space="preserve">LOCATION OF CLOSURE </w:t>
      </w:r>
    </w:p>
    <w:p w:rsidRPr="00E73589" w:rsidR="000302B2" w:rsidP="000302B2" w:rsidRDefault="000302B2" w14:paraId="724F132D" w14:textId="77777777">
      <w:pPr>
        <w:jc w:val="both"/>
        <w:rPr>
          <w:sz w:val="22"/>
          <w:szCs w:val="22"/>
        </w:rPr>
      </w:pPr>
    </w:p>
    <w:p w:rsidRPr="00E73589" w:rsidR="000302B2" w:rsidP="000302B2" w:rsidRDefault="000302B2" w14:paraId="5E9FA4F3" w14:textId="77777777">
      <w:pPr>
        <w:jc w:val="both"/>
        <w:rPr>
          <w:sz w:val="22"/>
          <w:szCs w:val="22"/>
        </w:rPr>
      </w:pPr>
      <w:r w:rsidRPr="00E73589">
        <w:rPr>
          <w:sz w:val="22"/>
          <w:szCs w:val="22"/>
        </w:rPr>
        <w:t>…………………………………………………………………………………..………………………..</w:t>
      </w:r>
    </w:p>
    <w:p w:rsidR="000302B2" w:rsidP="000302B2" w:rsidRDefault="000302B2" w14:paraId="2D87E501" w14:textId="77777777">
      <w:pPr>
        <w:jc w:val="both"/>
        <w:rPr>
          <w:sz w:val="22"/>
          <w:szCs w:val="22"/>
        </w:rPr>
      </w:pPr>
      <w:r w:rsidRPr="00E73589">
        <w:rPr>
          <w:sz w:val="22"/>
          <w:szCs w:val="22"/>
        </w:rPr>
        <w:t xml:space="preserve"> </w:t>
      </w:r>
    </w:p>
    <w:p w:rsidRPr="00E73589" w:rsidR="000302B2" w:rsidP="000302B2" w:rsidRDefault="000302B2" w14:paraId="51693253" w14:textId="77777777">
      <w:pPr>
        <w:jc w:val="both"/>
        <w:rPr>
          <w:sz w:val="22"/>
          <w:szCs w:val="22"/>
        </w:rPr>
      </w:pPr>
      <w:r w:rsidRPr="00E73589">
        <w:rPr>
          <w:sz w:val="22"/>
          <w:szCs w:val="22"/>
        </w:rPr>
        <w:t>(A plan, preferably to a scale of 1/2500, is to be supplied showing the exact extents of the works, showing the road to be closed and the proposed diversion route along with details of the signage and their location)</w:t>
      </w:r>
    </w:p>
    <w:p w:rsidRPr="00E73589" w:rsidR="000302B2" w:rsidP="000302B2" w:rsidRDefault="000302B2" w14:paraId="4BBC879F" w14:textId="77777777">
      <w:pPr>
        <w:jc w:val="both"/>
        <w:rPr>
          <w:sz w:val="22"/>
          <w:szCs w:val="22"/>
        </w:rPr>
      </w:pPr>
    </w:p>
    <w:p w:rsidRPr="00E73589" w:rsidR="000302B2" w:rsidP="000302B2" w:rsidRDefault="000302B2" w14:paraId="1AABC711" w14:textId="77777777">
      <w:pPr>
        <w:jc w:val="both"/>
        <w:rPr>
          <w:sz w:val="22"/>
          <w:szCs w:val="22"/>
        </w:rPr>
      </w:pPr>
      <w:r w:rsidRPr="00E73589">
        <w:rPr>
          <w:sz w:val="22"/>
          <w:szCs w:val="22"/>
        </w:rPr>
        <w:t>DATE(S) AND TIMES OF CLOSURE: ……………………………………………………………</w:t>
      </w:r>
      <w:proofErr w:type="gramStart"/>
      <w:r w:rsidRPr="00E73589">
        <w:rPr>
          <w:sz w:val="22"/>
          <w:szCs w:val="22"/>
        </w:rPr>
        <w:t>…..</w:t>
      </w:r>
      <w:proofErr w:type="gramEnd"/>
    </w:p>
    <w:p w:rsidRPr="00E73589" w:rsidR="000302B2" w:rsidP="000302B2" w:rsidRDefault="000302B2" w14:paraId="4B0084A8" w14:textId="77777777">
      <w:pPr>
        <w:jc w:val="both"/>
        <w:rPr>
          <w:sz w:val="22"/>
          <w:szCs w:val="22"/>
        </w:rPr>
      </w:pPr>
    </w:p>
    <w:p w:rsidRPr="00E73589" w:rsidR="000302B2" w:rsidP="000302B2" w:rsidRDefault="000302B2" w14:paraId="6DEE04AF" w14:textId="77777777">
      <w:pPr>
        <w:jc w:val="both"/>
        <w:rPr>
          <w:sz w:val="22"/>
          <w:szCs w:val="22"/>
        </w:rPr>
      </w:pPr>
      <w:r w:rsidRPr="00E73589">
        <w:rPr>
          <w:sz w:val="22"/>
          <w:szCs w:val="22"/>
        </w:rPr>
        <w:t>REASON FOR CLOSURE:</w:t>
      </w:r>
    </w:p>
    <w:p w:rsidRPr="00E73589" w:rsidR="000302B2" w:rsidP="000302B2" w:rsidRDefault="000302B2" w14:paraId="5F369DBE" w14:textId="77777777">
      <w:pPr>
        <w:jc w:val="both"/>
        <w:rPr>
          <w:sz w:val="22"/>
          <w:szCs w:val="22"/>
        </w:rPr>
      </w:pPr>
    </w:p>
    <w:p w:rsidRPr="00E73589" w:rsidR="000302B2" w:rsidP="000302B2" w:rsidRDefault="000302B2" w14:paraId="4D4E58B7" w14:textId="77777777">
      <w:pPr>
        <w:jc w:val="both"/>
        <w:rPr>
          <w:sz w:val="22"/>
          <w:szCs w:val="22"/>
        </w:rPr>
      </w:pPr>
      <w:r w:rsidRPr="00E73589">
        <w:rPr>
          <w:sz w:val="22"/>
          <w:szCs w:val="22"/>
        </w:rPr>
        <w:t>……………………………………………………………………………………………….…………...</w:t>
      </w:r>
    </w:p>
    <w:p w:rsidRPr="00E73589" w:rsidR="000302B2" w:rsidP="000302B2" w:rsidRDefault="000302B2" w14:paraId="51AE4463" w14:textId="77777777">
      <w:pPr>
        <w:jc w:val="both"/>
        <w:rPr>
          <w:sz w:val="22"/>
          <w:szCs w:val="22"/>
        </w:rPr>
      </w:pPr>
    </w:p>
    <w:p w:rsidRPr="00E73589" w:rsidR="000302B2" w:rsidP="000302B2" w:rsidRDefault="000302B2" w14:paraId="258276FD" w14:textId="77777777">
      <w:pPr>
        <w:jc w:val="both"/>
        <w:rPr>
          <w:sz w:val="22"/>
          <w:szCs w:val="22"/>
        </w:rPr>
      </w:pPr>
      <w:r w:rsidRPr="00E73589">
        <w:rPr>
          <w:sz w:val="22"/>
          <w:szCs w:val="22"/>
        </w:rPr>
        <w:t>……………………………………………………………………………………….…………………...</w:t>
      </w:r>
    </w:p>
    <w:p w:rsidRPr="00E73589" w:rsidR="000302B2" w:rsidP="000302B2" w:rsidRDefault="000302B2" w14:paraId="191B8667" w14:textId="77777777">
      <w:pPr>
        <w:jc w:val="both"/>
        <w:rPr>
          <w:sz w:val="22"/>
          <w:szCs w:val="22"/>
        </w:rPr>
      </w:pPr>
    </w:p>
    <w:p w:rsidRPr="00E73589" w:rsidR="000302B2" w:rsidP="000302B2" w:rsidRDefault="000302B2" w14:paraId="4FFFE3A0" w14:textId="77777777">
      <w:pPr>
        <w:jc w:val="both"/>
        <w:rPr>
          <w:sz w:val="22"/>
          <w:szCs w:val="22"/>
        </w:rPr>
      </w:pPr>
      <w:r w:rsidRPr="00E73589">
        <w:rPr>
          <w:sz w:val="22"/>
          <w:szCs w:val="22"/>
        </w:rPr>
        <w:t>……………………………………………………………………………………………………………</w:t>
      </w:r>
    </w:p>
    <w:p w:rsidRPr="00E73589" w:rsidR="000302B2" w:rsidP="000302B2" w:rsidRDefault="000302B2" w14:paraId="26CC5289" w14:textId="77777777">
      <w:pPr>
        <w:jc w:val="both"/>
        <w:rPr>
          <w:sz w:val="22"/>
          <w:szCs w:val="22"/>
        </w:rPr>
      </w:pPr>
    </w:p>
    <w:p w:rsidRPr="00E73589" w:rsidR="000302B2" w:rsidP="000302B2" w:rsidRDefault="000302B2" w14:paraId="07870A58" w14:textId="77777777">
      <w:pPr>
        <w:jc w:val="both"/>
        <w:rPr>
          <w:sz w:val="22"/>
          <w:szCs w:val="22"/>
        </w:rPr>
      </w:pPr>
      <w:r w:rsidRPr="00E73589">
        <w:rPr>
          <w:sz w:val="22"/>
          <w:szCs w:val="22"/>
        </w:rPr>
        <w:t>……………………………………………………………………………………………………………</w:t>
      </w:r>
    </w:p>
    <w:p w:rsidRPr="00E73589" w:rsidR="000302B2" w:rsidP="000302B2" w:rsidRDefault="000302B2" w14:paraId="62A48AC3" w14:textId="77777777">
      <w:pPr>
        <w:pStyle w:val="BodyText2"/>
        <w:jc w:val="both"/>
        <w:rPr>
          <w:sz w:val="22"/>
          <w:szCs w:val="22"/>
        </w:rPr>
      </w:pPr>
    </w:p>
    <w:p w:rsidRPr="00E73589" w:rsidR="000302B2" w:rsidP="000302B2" w:rsidRDefault="000302B2" w14:paraId="5D6C4EE7" w14:textId="77777777">
      <w:pPr>
        <w:pStyle w:val="BodyText2"/>
        <w:jc w:val="both"/>
        <w:rPr>
          <w:i w:val="0"/>
          <w:iCs w:val="0"/>
          <w:sz w:val="22"/>
          <w:szCs w:val="22"/>
        </w:rPr>
      </w:pPr>
      <w:r w:rsidRPr="00E73589">
        <w:rPr>
          <w:sz w:val="22"/>
          <w:szCs w:val="22"/>
        </w:rPr>
        <w:t>I hereby apply for the temporary road closure outlined above and if granted agree to abide by the terms and conditions listed below.</w:t>
      </w:r>
    </w:p>
    <w:p w:rsidRPr="00E73589" w:rsidR="000302B2" w:rsidP="000302B2" w:rsidRDefault="000302B2" w14:paraId="1F1BDB9F" w14:textId="77777777">
      <w:pPr>
        <w:jc w:val="both"/>
        <w:rPr>
          <w:sz w:val="22"/>
          <w:szCs w:val="22"/>
        </w:rPr>
      </w:pPr>
      <w:r w:rsidRPr="00E73589">
        <w:rPr>
          <w:sz w:val="22"/>
          <w:szCs w:val="22"/>
        </w:rPr>
        <w:t>Signed: ………………………………………………</w:t>
      </w:r>
    </w:p>
    <w:p w:rsidRPr="00E73589" w:rsidR="000302B2" w:rsidP="000302B2" w:rsidRDefault="000302B2" w14:paraId="0AC5253A" w14:textId="77777777">
      <w:pPr>
        <w:jc w:val="both"/>
        <w:rPr>
          <w:sz w:val="22"/>
          <w:szCs w:val="22"/>
        </w:rPr>
      </w:pPr>
    </w:p>
    <w:p w:rsidRPr="00E73589" w:rsidR="000302B2" w:rsidP="000302B2" w:rsidRDefault="000302B2" w14:paraId="4831D9F7" w14:textId="77777777">
      <w:pPr>
        <w:jc w:val="both"/>
        <w:rPr>
          <w:sz w:val="22"/>
          <w:szCs w:val="22"/>
        </w:rPr>
      </w:pPr>
      <w:r w:rsidRPr="00E73589">
        <w:rPr>
          <w:sz w:val="22"/>
          <w:szCs w:val="22"/>
        </w:rPr>
        <w:t>Position: …………………………………………</w:t>
      </w:r>
      <w:proofErr w:type="gramStart"/>
      <w:r w:rsidRPr="00E73589">
        <w:rPr>
          <w:sz w:val="22"/>
          <w:szCs w:val="22"/>
        </w:rPr>
        <w:t>…..</w:t>
      </w:r>
      <w:proofErr w:type="gramEnd"/>
    </w:p>
    <w:p w:rsidRPr="00E73589" w:rsidR="000302B2" w:rsidP="000302B2" w:rsidRDefault="000302B2" w14:paraId="3B83C5E7" w14:textId="77777777">
      <w:pPr>
        <w:jc w:val="both"/>
        <w:rPr>
          <w:sz w:val="22"/>
          <w:szCs w:val="22"/>
        </w:rPr>
      </w:pPr>
    </w:p>
    <w:p w:rsidRPr="00E73589" w:rsidR="000302B2" w:rsidP="000302B2" w:rsidRDefault="000302B2" w14:paraId="494BFB58" w14:textId="77777777">
      <w:pPr>
        <w:jc w:val="both"/>
        <w:rPr>
          <w:sz w:val="22"/>
          <w:szCs w:val="22"/>
        </w:rPr>
      </w:pPr>
      <w:r w:rsidRPr="00E73589">
        <w:rPr>
          <w:sz w:val="22"/>
          <w:szCs w:val="22"/>
        </w:rPr>
        <w:t>Date: …………………………………………………</w:t>
      </w:r>
    </w:p>
    <w:p w:rsidRPr="00E73589" w:rsidR="000302B2" w:rsidP="000302B2" w:rsidRDefault="000302B2" w14:paraId="02F6434D" w14:textId="77777777">
      <w:pPr>
        <w:jc w:val="both"/>
        <w:rPr>
          <w:sz w:val="22"/>
          <w:szCs w:val="22"/>
        </w:rPr>
      </w:pPr>
    </w:p>
    <w:p w:rsidRPr="00F24C17" w:rsidR="000302B2" w:rsidP="1F4B8CF1" w:rsidRDefault="000302B2" w14:paraId="15B70309" w14:textId="25659539">
      <w:pPr>
        <w:pStyle w:val="Normal"/>
        <w:jc w:val="both"/>
        <w:rPr>
          <w:b w:val="1"/>
          <w:bCs w:val="1"/>
          <w:sz w:val="22"/>
          <w:szCs w:val="22"/>
        </w:rPr>
      </w:pPr>
      <w:r w:rsidRPr="1F4B8CF1" w:rsidR="000302B2">
        <w:rPr>
          <w:b w:val="1"/>
          <w:bCs w:val="1"/>
          <w:sz w:val="22"/>
          <w:szCs w:val="22"/>
        </w:rPr>
        <w:t>THE APPLICANT(S) shall be responsible for the following:</w:t>
      </w:r>
    </w:p>
    <w:p w:rsidRPr="00F24C17" w:rsidR="000302B2" w:rsidP="000302B2" w:rsidRDefault="000302B2" w14:paraId="28FC38A7" w14:textId="77777777">
      <w:pPr>
        <w:jc w:val="both"/>
        <w:rPr>
          <w:b/>
          <w:bCs/>
          <w:sz w:val="22"/>
          <w:szCs w:val="22"/>
        </w:rPr>
      </w:pPr>
    </w:p>
    <w:p w:rsidRPr="00F24C17" w:rsidR="00F24C17" w:rsidP="00F24C17" w:rsidRDefault="000302B2" w14:paraId="71593EDD" w14:textId="77777777">
      <w:pPr>
        <w:numPr>
          <w:ilvl w:val="0"/>
          <w:numId w:val="2"/>
        </w:numPr>
        <w:jc w:val="both"/>
        <w:rPr>
          <w:b/>
          <w:bCs/>
          <w:sz w:val="22"/>
          <w:szCs w:val="22"/>
        </w:rPr>
      </w:pPr>
      <w:r w:rsidRPr="00F24C17">
        <w:rPr>
          <w:b/>
          <w:bCs/>
          <w:sz w:val="22"/>
          <w:szCs w:val="22"/>
        </w:rPr>
        <w:t>Contacting Monmouthshire County Council’s Network Management Section to book the road space, failure to do so could result in the event being postponed.</w:t>
      </w:r>
    </w:p>
    <w:p w:rsidRPr="00F24C17" w:rsidR="000302B2" w:rsidP="00F24C17" w:rsidRDefault="000302B2" w14:paraId="219F8EE8" w14:textId="0B059CB3">
      <w:pPr>
        <w:ind w:left="720"/>
        <w:jc w:val="both"/>
        <w:rPr>
          <w:b/>
          <w:bCs/>
          <w:sz w:val="22"/>
          <w:szCs w:val="22"/>
        </w:rPr>
      </w:pPr>
      <w:r w:rsidRPr="00F24C17">
        <w:rPr>
          <w:b/>
          <w:bCs/>
          <w:sz w:val="22"/>
          <w:szCs w:val="22"/>
        </w:rPr>
        <w:t xml:space="preserve">Please contact the Network Management Section by telephoning 01633-644764, or e-mail </w:t>
      </w:r>
      <w:hyperlink w:history="1" r:id="rId13">
        <w:r w:rsidRPr="00F24C17">
          <w:rPr>
            <w:rStyle w:val="Hyperlink"/>
            <w:b/>
            <w:bCs/>
            <w:sz w:val="22"/>
            <w:szCs w:val="22"/>
          </w:rPr>
          <w:t>streetworks@monmouthshire.gov.uk</w:t>
        </w:r>
      </w:hyperlink>
      <w:r w:rsidRPr="00F24C17">
        <w:rPr>
          <w:b/>
          <w:bCs/>
          <w:sz w:val="22"/>
          <w:szCs w:val="22"/>
        </w:rPr>
        <w:t>.</w:t>
      </w:r>
    </w:p>
    <w:p w:rsidRPr="00F24C17" w:rsidR="000302B2" w:rsidP="000302B2" w:rsidRDefault="000302B2" w14:paraId="013A0E96" w14:textId="77777777">
      <w:pPr>
        <w:ind w:left="720"/>
        <w:jc w:val="both"/>
        <w:rPr>
          <w:b/>
          <w:bCs/>
          <w:sz w:val="22"/>
          <w:szCs w:val="22"/>
        </w:rPr>
      </w:pPr>
    </w:p>
    <w:p w:rsidRPr="00F24C17" w:rsidR="000302B2" w:rsidP="000302B2" w:rsidRDefault="000302B2" w14:paraId="2B4E3BBA" w14:textId="77777777">
      <w:pPr>
        <w:numPr>
          <w:ilvl w:val="0"/>
          <w:numId w:val="2"/>
        </w:numPr>
        <w:jc w:val="both"/>
        <w:rPr>
          <w:b/>
          <w:bCs/>
          <w:sz w:val="22"/>
          <w:szCs w:val="22"/>
        </w:rPr>
      </w:pPr>
      <w:r w:rsidRPr="00F24C17">
        <w:rPr>
          <w:b/>
          <w:bCs/>
          <w:sz w:val="22"/>
          <w:szCs w:val="22"/>
        </w:rPr>
        <w:t>Advising all householders, landowners, businesses etc. along the length of road affected about the works and closure.</w:t>
      </w:r>
    </w:p>
    <w:p w:rsidRPr="00F24C17" w:rsidR="000302B2" w:rsidP="000302B2" w:rsidRDefault="000302B2" w14:paraId="735620FD" w14:textId="77777777">
      <w:pPr>
        <w:jc w:val="both"/>
        <w:rPr>
          <w:b/>
          <w:bCs/>
          <w:sz w:val="22"/>
          <w:szCs w:val="22"/>
        </w:rPr>
      </w:pPr>
    </w:p>
    <w:p w:rsidRPr="00F24C17" w:rsidR="000302B2" w:rsidP="000302B2" w:rsidRDefault="000302B2" w14:paraId="4A3C8E1F" w14:textId="77777777">
      <w:pPr>
        <w:numPr>
          <w:ilvl w:val="0"/>
          <w:numId w:val="2"/>
        </w:numPr>
        <w:jc w:val="both"/>
        <w:rPr>
          <w:b/>
          <w:bCs/>
          <w:sz w:val="22"/>
          <w:szCs w:val="22"/>
        </w:rPr>
      </w:pPr>
      <w:r w:rsidRPr="00F24C17">
        <w:rPr>
          <w:b/>
          <w:bCs/>
          <w:sz w:val="22"/>
          <w:szCs w:val="22"/>
        </w:rPr>
        <w:t xml:space="preserve">Ensuring that pedestrian access is </w:t>
      </w:r>
      <w:proofErr w:type="gramStart"/>
      <w:r w:rsidRPr="00F24C17">
        <w:rPr>
          <w:b/>
          <w:bCs/>
          <w:sz w:val="22"/>
          <w:szCs w:val="22"/>
        </w:rPr>
        <w:t>maintained at all times</w:t>
      </w:r>
      <w:proofErr w:type="gramEnd"/>
      <w:r w:rsidRPr="00F24C17">
        <w:rPr>
          <w:b/>
          <w:bCs/>
          <w:sz w:val="22"/>
          <w:szCs w:val="22"/>
        </w:rPr>
        <w:t>, together with, where practicable, vehicular access to adjacent properties.</w:t>
      </w:r>
    </w:p>
    <w:p w:rsidRPr="00F24C17" w:rsidR="000302B2" w:rsidP="000302B2" w:rsidRDefault="000302B2" w14:paraId="10251567" w14:textId="77777777">
      <w:pPr>
        <w:jc w:val="both"/>
        <w:rPr>
          <w:b/>
          <w:bCs/>
          <w:sz w:val="22"/>
          <w:szCs w:val="22"/>
        </w:rPr>
      </w:pPr>
    </w:p>
    <w:p w:rsidRPr="00F24C17" w:rsidR="000302B2" w:rsidP="000302B2" w:rsidRDefault="000302B2" w14:paraId="79B2D799" w14:textId="77777777">
      <w:pPr>
        <w:numPr>
          <w:ilvl w:val="0"/>
          <w:numId w:val="2"/>
        </w:numPr>
        <w:jc w:val="both"/>
        <w:rPr>
          <w:b/>
          <w:bCs/>
          <w:sz w:val="22"/>
          <w:szCs w:val="22"/>
        </w:rPr>
      </w:pPr>
      <w:r w:rsidRPr="00F24C17">
        <w:rPr>
          <w:b/>
          <w:bCs/>
          <w:sz w:val="22"/>
          <w:szCs w:val="22"/>
        </w:rPr>
        <w:t>Furnishing the Highway Authority with a coloured traffic management plan (preferably via e-mail), highlighting the extents of the closure, all advanced signing and diversion route(s) once the alternative route has been agreed.</w:t>
      </w:r>
    </w:p>
    <w:p w:rsidRPr="00F24C17" w:rsidR="000302B2" w:rsidP="000302B2" w:rsidRDefault="000302B2" w14:paraId="5D05F7D9" w14:textId="77777777">
      <w:pPr>
        <w:jc w:val="both"/>
        <w:rPr>
          <w:b/>
          <w:bCs/>
          <w:sz w:val="22"/>
          <w:szCs w:val="22"/>
        </w:rPr>
      </w:pPr>
    </w:p>
    <w:p w:rsidRPr="00F24C17" w:rsidR="000302B2" w:rsidP="000302B2" w:rsidRDefault="000302B2" w14:paraId="490235FE" w14:textId="51D20C1B">
      <w:pPr>
        <w:numPr>
          <w:ilvl w:val="0"/>
          <w:numId w:val="2"/>
        </w:numPr>
        <w:jc w:val="both"/>
        <w:rPr>
          <w:b/>
          <w:bCs/>
          <w:sz w:val="22"/>
          <w:szCs w:val="22"/>
        </w:rPr>
      </w:pPr>
      <w:r w:rsidRPr="00F24C17">
        <w:rPr>
          <w:b/>
          <w:bCs/>
          <w:sz w:val="22"/>
          <w:szCs w:val="22"/>
        </w:rPr>
        <w:t>Providing temporary signposting,</w:t>
      </w:r>
      <w:r w:rsidRPr="00F24C17" w:rsidR="00CB5BDB">
        <w:rPr>
          <w:b/>
          <w:bCs/>
          <w:sz w:val="22"/>
          <w:szCs w:val="22"/>
        </w:rPr>
        <w:t xml:space="preserve"> </w:t>
      </w:r>
      <w:r w:rsidRPr="00F24C17">
        <w:rPr>
          <w:b/>
          <w:bCs/>
          <w:sz w:val="22"/>
          <w:szCs w:val="22"/>
        </w:rPr>
        <w:t xml:space="preserve">including diversionary signs, in accordance with Chapter 8 of The Traffic Signs Manual, B.S. 873 and The Traffic Signs Regulations and General Directions 2016. </w:t>
      </w:r>
      <w:r w:rsidR="00ED63DF">
        <w:rPr>
          <w:b/>
          <w:bCs/>
          <w:sz w:val="22"/>
          <w:szCs w:val="22"/>
        </w:rPr>
        <w:t>Any t</w:t>
      </w:r>
      <w:r w:rsidRPr="00F24C17" w:rsidR="00CB5BDB">
        <w:rPr>
          <w:b/>
          <w:bCs/>
          <w:sz w:val="22"/>
          <w:szCs w:val="22"/>
        </w:rPr>
        <w:t xml:space="preserve">raffic </w:t>
      </w:r>
      <w:r w:rsidR="00ED63DF">
        <w:rPr>
          <w:b/>
          <w:bCs/>
          <w:sz w:val="22"/>
          <w:szCs w:val="22"/>
        </w:rPr>
        <w:t>m</w:t>
      </w:r>
      <w:r w:rsidRPr="00F24C17" w:rsidR="00CB5BDB">
        <w:rPr>
          <w:b/>
          <w:bCs/>
          <w:sz w:val="22"/>
          <w:szCs w:val="22"/>
        </w:rPr>
        <w:t xml:space="preserve">anagement </w:t>
      </w:r>
      <w:r w:rsidR="00ED63DF">
        <w:rPr>
          <w:b/>
          <w:bCs/>
          <w:sz w:val="22"/>
          <w:szCs w:val="22"/>
        </w:rPr>
        <w:t xml:space="preserve">(signs, cones, barriers, etc) </w:t>
      </w:r>
      <w:r w:rsidRPr="00F24C17" w:rsidR="00CB5BDB">
        <w:rPr>
          <w:b/>
          <w:bCs/>
          <w:sz w:val="22"/>
          <w:szCs w:val="22"/>
        </w:rPr>
        <w:t xml:space="preserve">placed </w:t>
      </w:r>
      <w:r w:rsidR="00ED63DF">
        <w:rPr>
          <w:b/>
          <w:bCs/>
          <w:sz w:val="22"/>
          <w:szCs w:val="22"/>
        </w:rPr>
        <w:t>within the public h</w:t>
      </w:r>
      <w:r w:rsidRPr="00F24C17" w:rsidR="00CB5BDB">
        <w:rPr>
          <w:b/>
          <w:bCs/>
          <w:sz w:val="22"/>
          <w:szCs w:val="22"/>
        </w:rPr>
        <w:t xml:space="preserve">ighway will need to be carried out by </w:t>
      </w:r>
      <w:r w:rsidRPr="00F24C17" w:rsidR="003F7F66">
        <w:rPr>
          <w:b/>
          <w:bCs/>
          <w:sz w:val="22"/>
          <w:szCs w:val="22"/>
        </w:rPr>
        <w:t xml:space="preserve">appropriately trained persons. </w:t>
      </w:r>
    </w:p>
    <w:p w:rsidRPr="00F24C17" w:rsidR="000302B2" w:rsidP="000302B2" w:rsidRDefault="000302B2" w14:paraId="74DE3C45" w14:textId="77777777">
      <w:pPr>
        <w:jc w:val="both"/>
        <w:rPr>
          <w:b/>
          <w:bCs/>
          <w:sz w:val="22"/>
          <w:szCs w:val="22"/>
        </w:rPr>
      </w:pPr>
    </w:p>
    <w:p w:rsidRPr="00F24C17" w:rsidR="003F7F66" w:rsidP="003F7F66" w:rsidRDefault="000302B2" w14:paraId="2FDC9D8E" w14:textId="77777777">
      <w:pPr>
        <w:numPr>
          <w:ilvl w:val="0"/>
          <w:numId w:val="2"/>
        </w:numPr>
        <w:jc w:val="both"/>
        <w:rPr>
          <w:b/>
          <w:bCs/>
          <w:sz w:val="22"/>
          <w:szCs w:val="22"/>
        </w:rPr>
      </w:pPr>
      <w:r w:rsidRPr="00F24C17">
        <w:rPr>
          <w:b/>
          <w:bCs/>
          <w:sz w:val="22"/>
          <w:szCs w:val="22"/>
        </w:rPr>
        <w:t>A letter drop must be carried out by the Applicant to notify all householders, Landowners, businesses etc, in the surrounding area, which will be affected by the road closure, seven days before the closure’s start date.</w:t>
      </w:r>
    </w:p>
    <w:p w:rsidRPr="00F24C17" w:rsidR="003F7F66" w:rsidP="003F7F66" w:rsidRDefault="003F7F66" w14:paraId="3D951226" w14:textId="77777777">
      <w:pPr>
        <w:pStyle w:val="ListParagraph"/>
        <w:rPr>
          <w:b/>
          <w:bCs/>
          <w:sz w:val="22"/>
          <w:szCs w:val="22"/>
        </w:rPr>
      </w:pPr>
    </w:p>
    <w:p w:rsidRPr="00F24C17" w:rsidR="00CB5BDB" w:rsidP="003F7F66" w:rsidRDefault="000302B2" w14:paraId="328374D7" w14:textId="031F043F">
      <w:pPr>
        <w:numPr>
          <w:ilvl w:val="0"/>
          <w:numId w:val="2"/>
        </w:numPr>
        <w:jc w:val="both"/>
        <w:rPr>
          <w:b/>
          <w:bCs/>
          <w:sz w:val="22"/>
          <w:szCs w:val="22"/>
        </w:rPr>
      </w:pPr>
      <w:r w:rsidRPr="00F24C17">
        <w:rPr>
          <w:b/>
          <w:bCs/>
          <w:sz w:val="22"/>
          <w:szCs w:val="22"/>
        </w:rPr>
        <w:t xml:space="preserve">Monmouthshire County Council </w:t>
      </w:r>
      <w:r w:rsidRPr="00F24C17" w:rsidR="003F7F66">
        <w:rPr>
          <w:b/>
          <w:bCs/>
          <w:sz w:val="22"/>
          <w:szCs w:val="22"/>
        </w:rPr>
        <w:t xml:space="preserve">strongly recommends </w:t>
      </w:r>
      <w:r w:rsidRPr="00F24C17" w:rsidR="00C53F0B">
        <w:rPr>
          <w:b/>
          <w:bCs/>
          <w:sz w:val="22"/>
          <w:szCs w:val="22"/>
        </w:rPr>
        <w:t xml:space="preserve">that </w:t>
      </w:r>
      <w:r w:rsidRPr="00F24C17">
        <w:rPr>
          <w:b/>
          <w:bCs/>
          <w:sz w:val="22"/>
          <w:szCs w:val="22"/>
        </w:rPr>
        <w:t>event organisers</w:t>
      </w:r>
      <w:r w:rsidRPr="00F24C17" w:rsidR="00C53F0B">
        <w:rPr>
          <w:b/>
          <w:bCs/>
          <w:sz w:val="22"/>
          <w:szCs w:val="22"/>
        </w:rPr>
        <w:t xml:space="preserve"> </w:t>
      </w:r>
      <w:r w:rsidRPr="00F24C17">
        <w:rPr>
          <w:b/>
          <w:bCs/>
          <w:sz w:val="22"/>
          <w:szCs w:val="22"/>
        </w:rPr>
        <w:t xml:space="preserve">obtain public liability insurance, it is </w:t>
      </w:r>
      <w:r w:rsidRPr="00F24C17">
        <w:rPr>
          <w:b/>
          <w:bCs/>
          <w:sz w:val="22"/>
          <w:szCs w:val="22"/>
          <w:u w:val="single"/>
        </w:rPr>
        <w:t>recommended</w:t>
      </w:r>
      <w:r w:rsidRPr="00F24C17">
        <w:rPr>
          <w:b/>
          <w:bCs/>
          <w:sz w:val="22"/>
          <w:szCs w:val="22"/>
        </w:rPr>
        <w:t xml:space="preserve"> that adequate (£10 million) insurance is </w:t>
      </w:r>
      <w:proofErr w:type="gramStart"/>
      <w:r w:rsidRPr="00F24C17">
        <w:rPr>
          <w:b/>
          <w:bCs/>
          <w:sz w:val="22"/>
          <w:szCs w:val="22"/>
        </w:rPr>
        <w:t>provided</w:t>
      </w:r>
      <w:proofErr w:type="gramEnd"/>
      <w:r w:rsidRPr="00F24C17" w:rsidR="003F7F66">
        <w:rPr>
          <w:b/>
          <w:bCs/>
          <w:sz w:val="22"/>
          <w:szCs w:val="22"/>
        </w:rPr>
        <w:t xml:space="preserve"> and the organiser shall produce evidence if requested by the council. </w:t>
      </w:r>
    </w:p>
    <w:p w:rsidRPr="00F24C17" w:rsidR="00CB5BDB" w:rsidP="00CB5BDB" w:rsidRDefault="00CB5BDB" w14:paraId="7826254F" w14:textId="77777777">
      <w:pPr>
        <w:pStyle w:val="ListParagraph"/>
        <w:rPr>
          <w:b/>
          <w:bCs/>
          <w:sz w:val="22"/>
          <w:szCs w:val="22"/>
        </w:rPr>
      </w:pPr>
    </w:p>
    <w:p w:rsidRPr="00F24C17" w:rsidR="00C53F0B" w:rsidP="00C53F0B" w:rsidRDefault="00CB5BDB" w14:paraId="0BE3B215" w14:textId="77777777">
      <w:pPr>
        <w:numPr>
          <w:ilvl w:val="0"/>
          <w:numId w:val="2"/>
        </w:numPr>
        <w:jc w:val="both"/>
        <w:rPr>
          <w:b/>
          <w:bCs/>
          <w:sz w:val="22"/>
          <w:szCs w:val="22"/>
        </w:rPr>
      </w:pPr>
      <w:r w:rsidRPr="00F24C17">
        <w:rPr>
          <w:b/>
          <w:bCs/>
          <w:sz w:val="22"/>
          <w:szCs w:val="22"/>
        </w:rPr>
        <w:t xml:space="preserve">Immediate access for all Emergency Service vehicles must be </w:t>
      </w:r>
      <w:proofErr w:type="gramStart"/>
      <w:r w:rsidRPr="00F24C17">
        <w:rPr>
          <w:b/>
          <w:bCs/>
          <w:sz w:val="22"/>
          <w:szCs w:val="22"/>
        </w:rPr>
        <w:t>maintained at all times</w:t>
      </w:r>
      <w:proofErr w:type="gramEnd"/>
      <w:r w:rsidRPr="00F24C17">
        <w:rPr>
          <w:b/>
          <w:bCs/>
          <w:sz w:val="22"/>
          <w:szCs w:val="22"/>
        </w:rPr>
        <w:t>. Any signs, cones and barriers placed across the street must be placed in a manner that will enable their immediate removal.</w:t>
      </w:r>
    </w:p>
    <w:p w:rsidRPr="00F24C17" w:rsidR="00C53F0B" w:rsidP="00C53F0B" w:rsidRDefault="00C53F0B" w14:paraId="393393AA" w14:textId="77777777">
      <w:pPr>
        <w:pStyle w:val="ListParagraph"/>
        <w:rPr>
          <w:b/>
          <w:bCs/>
          <w:sz w:val="22"/>
          <w:szCs w:val="22"/>
        </w:rPr>
      </w:pPr>
    </w:p>
    <w:p w:rsidRPr="00F24C17" w:rsidR="00C53F0B" w:rsidP="00C53F0B" w:rsidRDefault="00CB5BDB" w14:paraId="5031D561" w14:textId="77777777">
      <w:pPr>
        <w:numPr>
          <w:ilvl w:val="0"/>
          <w:numId w:val="2"/>
        </w:numPr>
        <w:jc w:val="both"/>
        <w:rPr>
          <w:b/>
          <w:bCs/>
          <w:sz w:val="22"/>
          <w:szCs w:val="22"/>
        </w:rPr>
      </w:pPr>
      <w:r w:rsidRPr="00F24C17">
        <w:rPr>
          <w:b/>
          <w:bCs/>
          <w:sz w:val="22"/>
          <w:szCs w:val="22"/>
        </w:rPr>
        <w:t>Any decoration or bunting across a street must be suspended in such a manner that there will be no obstruction to an Emergency Service vehicle that may require access in the event of an emergency.</w:t>
      </w:r>
    </w:p>
    <w:p w:rsidRPr="00F24C17" w:rsidR="00C53F0B" w:rsidP="00C53F0B" w:rsidRDefault="00C53F0B" w14:paraId="22D3DAC8" w14:textId="77777777">
      <w:pPr>
        <w:pStyle w:val="ListParagraph"/>
        <w:rPr>
          <w:b/>
          <w:bCs/>
          <w:sz w:val="22"/>
          <w:szCs w:val="22"/>
        </w:rPr>
      </w:pPr>
    </w:p>
    <w:p w:rsidRPr="00F24C17" w:rsidR="00C53F0B" w:rsidP="00C53F0B" w:rsidRDefault="00CB5BDB" w14:paraId="30977530" w14:textId="77777777">
      <w:pPr>
        <w:numPr>
          <w:ilvl w:val="0"/>
          <w:numId w:val="2"/>
        </w:numPr>
        <w:jc w:val="both"/>
        <w:rPr>
          <w:b/>
          <w:bCs/>
          <w:sz w:val="22"/>
          <w:szCs w:val="22"/>
        </w:rPr>
      </w:pPr>
      <w:r w:rsidRPr="00F24C17">
        <w:rPr>
          <w:b/>
          <w:bCs/>
          <w:sz w:val="22"/>
          <w:szCs w:val="22"/>
        </w:rPr>
        <w:t xml:space="preserve">No attachments other than bunting and flags are to be suspended from street lighting columns, traffic signs or any other street furniture. They must not reduce the quality of </w:t>
      </w:r>
      <w:r w:rsidRPr="00F24C17">
        <w:rPr>
          <w:b/>
          <w:bCs/>
          <w:sz w:val="22"/>
          <w:szCs w:val="22"/>
        </w:rPr>
        <w:t>illumination of street lighting units and any decorations must be easily detachable for street lighting services.</w:t>
      </w:r>
    </w:p>
    <w:p w:rsidRPr="00F24C17" w:rsidR="00C53F0B" w:rsidP="00C53F0B" w:rsidRDefault="00C53F0B" w14:paraId="3D7787B5" w14:textId="77777777">
      <w:pPr>
        <w:pStyle w:val="ListParagraph"/>
        <w:rPr>
          <w:b/>
          <w:bCs/>
          <w:sz w:val="22"/>
          <w:szCs w:val="22"/>
        </w:rPr>
      </w:pPr>
    </w:p>
    <w:p w:rsidRPr="00F24C17" w:rsidR="00C53F0B" w:rsidP="00C53F0B" w:rsidRDefault="00CB5BDB" w14:paraId="490A419F" w14:textId="77777777">
      <w:pPr>
        <w:numPr>
          <w:ilvl w:val="0"/>
          <w:numId w:val="2"/>
        </w:numPr>
        <w:jc w:val="both"/>
        <w:rPr>
          <w:b/>
          <w:bCs/>
          <w:sz w:val="22"/>
          <w:szCs w:val="22"/>
        </w:rPr>
      </w:pPr>
      <w:r w:rsidRPr="00F24C17">
        <w:rPr>
          <w:b/>
          <w:bCs/>
          <w:sz w:val="22"/>
          <w:szCs w:val="22"/>
        </w:rPr>
        <w:t>The use of poles or equipment to support or carry overhead electricity cables will not be allowed in the interests of public safety. No stakes or poles are to be driven into the footways, highway verges or the carriageway.</w:t>
      </w:r>
    </w:p>
    <w:p w:rsidRPr="00F24C17" w:rsidR="00C53F0B" w:rsidP="00C53F0B" w:rsidRDefault="00C53F0B" w14:paraId="2984534B" w14:textId="77777777">
      <w:pPr>
        <w:pStyle w:val="ListParagraph"/>
        <w:rPr>
          <w:b/>
          <w:bCs/>
          <w:sz w:val="22"/>
          <w:szCs w:val="22"/>
        </w:rPr>
      </w:pPr>
    </w:p>
    <w:p w:rsidRPr="00F24C17" w:rsidR="00C53F0B" w:rsidP="00C53F0B" w:rsidRDefault="00CB5BDB" w14:paraId="3E2157EA" w14:textId="77777777">
      <w:pPr>
        <w:numPr>
          <w:ilvl w:val="0"/>
          <w:numId w:val="2"/>
        </w:numPr>
        <w:jc w:val="both"/>
        <w:rPr>
          <w:b/>
          <w:bCs/>
          <w:sz w:val="22"/>
          <w:szCs w:val="22"/>
        </w:rPr>
      </w:pPr>
      <w:r w:rsidRPr="00F24C17">
        <w:rPr>
          <w:b/>
          <w:bCs/>
          <w:sz w:val="22"/>
          <w:szCs w:val="22"/>
        </w:rPr>
        <w:t xml:space="preserve">No fire or barbecues are permitted within the highway limit which includes all carriageways, footways, verges, central </w:t>
      </w:r>
      <w:proofErr w:type="gramStart"/>
      <w:r w:rsidRPr="00F24C17">
        <w:rPr>
          <w:b/>
          <w:bCs/>
          <w:sz w:val="22"/>
          <w:szCs w:val="22"/>
        </w:rPr>
        <w:t>reservations</w:t>
      </w:r>
      <w:proofErr w:type="gramEnd"/>
      <w:r w:rsidRPr="00F24C17">
        <w:rPr>
          <w:b/>
          <w:bCs/>
          <w:sz w:val="22"/>
          <w:szCs w:val="22"/>
        </w:rPr>
        <w:t xml:space="preserve"> and roundabouts.</w:t>
      </w:r>
    </w:p>
    <w:p w:rsidRPr="00F24C17" w:rsidR="00C53F0B" w:rsidP="00C53F0B" w:rsidRDefault="00C53F0B" w14:paraId="20368ADF" w14:textId="77777777">
      <w:pPr>
        <w:pStyle w:val="ListParagraph"/>
        <w:rPr>
          <w:b/>
          <w:bCs/>
          <w:sz w:val="22"/>
          <w:szCs w:val="22"/>
        </w:rPr>
      </w:pPr>
    </w:p>
    <w:p w:rsidRPr="00F24C17" w:rsidR="00C53F0B" w:rsidP="00C53F0B" w:rsidRDefault="00CB5BDB" w14:paraId="7D756CB7" w14:textId="77777777">
      <w:pPr>
        <w:numPr>
          <w:ilvl w:val="0"/>
          <w:numId w:val="2"/>
        </w:numPr>
        <w:jc w:val="both"/>
        <w:rPr>
          <w:b/>
          <w:bCs/>
          <w:sz w:val="22"/>
          <w:szCs w:val="22"/>
        </w:rPr>
      </w:pPr>
      <w:r w:rsidRPr="00F24C17">
        <w:rPr>
          <w:b/>
          <w:bCs/>
          <w:sz w:val="22"/>
          <w:szCs w:val="22"/>
        </w:rPr>
        <w:t>All tables, trestles, chairs, barriers, etc., are to be removed from the highway immediately after the event</w:t>
      </w:r>
      <w:r w:rsidRPr="00F24C17" w:rsidR="003F7F66">
        <w:rPr>
          <w:b/>
          <w:bCs/>
          <w:sz w:val="22"/>
          <w:szCs w:val="22"/>
        </w:rPr>
        <w:t xml:space="preserve"> </w:t>
      </w:r>
      <w:r w:rsidRPr="00F24C17">
        <w:rPr>
          <w:b/>
          <w:bCs/>
          <w:sz w:val="22"/>
          <w:szCs w:val="22"/>
        </w:rPr>
        <w:t>and all litter and debris must be cleared from the area.</w:t>
      </w:r>
    </w:p>
    <w:p w:rsidRPr="00F24C17" w:rsidR="00C53F0B" w:rsidP="00C53F0B" w:rsidRDefault="00C53F0B" w14:paraId="1CD8AA69" w14:textId="77777777">
      <w:pPr>
        <w:pStyle w:val="ListParagraph"/>
        <w:rPr>
          <w:b/>
          <w:bCs/>
          <w:sz w:val="22"/>
          <w:szCs w:val="22"/>
        </w:rPr>
      </w:pPr>
    </w:p>
    <w:p w:rsidRPr="00F24C17" w:rsidR="00C53F0B" w:rsidP="00C53F0B" w:rsidRDefault="00CB5BDB" w14:paraId="6F371CD8" w14:textId="77777777">
      <w:pPr>
        <w:numPr>
          <w:ilvl w:val="0"/>
          <w:numId w:val="2"/>
        </w:numPr>
        <w:jc w:val="both"/>
        <w:rPr>
          <w:b/>
          <w:bCs/>
          <w:sz w:val="22"/>
          <w:szCs w:val="22"/>
        </w:rPr>
      </w:pPr>
      <w:r w:rsidRPr="00F24C17">
        <w:rPr>
          <w:b/>
          <w:bCs/>
          <w:sz w:val="22"/>
          <w:szCs w:val="22"/>
        </w:rPr>
        <w:t>The organiser will appreciate that due consideration is to be afforded to residents and provisions to be made for the safety and comfort of the elderly, infirm and very young children. Noise levels and disturbance must be kept to an absolute minimum.</w:t>
      </w:r>
    </w:p>
    <w:p w:rsidRPr="00F24C17" w:rsidR="00C53F0B" w:rsidP="00C53F0B" w:rsidRDefault="00C53F0B" w14:paraId="305A6DE6" w14:textId="77777777">
      <w:pPr>
        <w:pStyle w:val="ListParagraph"/>
        <w:rPr>
          <w:b/>
          <w:bCs/>
          <w:sz w:val="22"/>
          <w:szCs w:val="22"/>
        </w:rPr>
      </w:pPr>
    </w:p>
    <w:p w:rsidRPr="00F24C17" w:rsidR="00C53F0B" w:rsidP="00C53F0B" w:rsidRDefault="00CB5BDB" w14:paraId="3135F337" w14:textId="77777777">
      <w:pPr>
        <w:numPr>
          <w:ilvl w:val="0"/>
          <w:numId w:val="2"/>
        </w:numPr>
        <w:jc w:val="both"/>
        <w:rPr>
          <w:b/>
          <w:bCs/>
          <w:sz w:val="22"/>
          <w:szCs w:val="22"/>
        </w:rPr>
      </w:pPr>
      <w:r w:rsidRPr="00F24C17">
        <w:rPr>
          <w:b/>
          <w:bCs/>
          <w:sz w:val="22"/>
          <w:szCs w:val="22"/>
        </w:rPr>
        <w:t xml:space="preserve">By completing the Form of Indemnity enclosed, you shall indemnify and keep indemnified the council, against injury (including death) to any persons or loss of or damage to any property which may arise directly out of the act, </w:t>
      </w:r>
      <w:proofErr w:type="gramStart"/>
      <w:r w:rsidRPr="00F24C17">
        <w:rPr>
          <w:b/>
          <w:bCs/>
          <w:sz w:val="22"/>
          <w:szCs w:val="22"/>
        </w:rPr>
        <w:t>default</w:t>
      </w:r>
      <w:proofErr w:type="gramEnd"/>
      <w:r w:rsidRPr="00F24C17">
        <w:rPr>
          <w:b/>
          <w:bCs/>
          <w:sz w:val="22"/>
          <w:szCs w:val="22"/>
        </w:rPr>
        <w:t xml:space="preserve"> or negligence of yourself in connection with the event and against all claims, demands, proceedings, damages, costs, charges and expenses whatsoever in respect or in relation thereto.</w:t>
      </w:r>
    </w:p>
    <w:p w:rsidRPr="00F24C17" w:rsidR="00C53F0B" w:rsidP="00C53F0B" w:rsidRDefault="00C53F0B" w14:paraId="7DC05633" w14:textId="77777777">
      <w:pPr>
        <w:pStyle w:val="ListParagraph"/>
        <w:rPr>
          <w:b/>
          <w:bCs/>
          <w:sz w:val="22"/>
          <w:szCs w:val="22"/>
        </w:rPr>
      </w:pPr>
    </w:p>
    <w:p w:rsidRPr="00F24C17" w:rsidR="00CB5BDB" w:rsidP="00C53F0B" w:rsidRDefault="00CB5BDB" w14:paraId="059CA9ED" w14:textId="02275270">
      <w:pPr>
        <w:numPr>
          <w:ilvl w:val="0"/>
          <w:numId w:val="2"/>
        </w:numPr>
        <w:jc w:val="both"/>
        <w:rPr>
          <w:b/>
          <w:bCs/>
          <w:sz w:val="22"/>
          <w:szCs w:val="22"/>
        </w:rPr>
      </w:pPr>
      <w:r w:rsidRPr="00F24C17">
        <w:rPr>
          <w:b/>
          <w:bCs/>
          <w:sz w:val="22"/>
          <w:szCs w:val="22"/>
        </w:rPr>
        <w:t xml:space="preserve">The organiser is responsible for providing and maintaining (during the event) and removing (after the event) </w:t>
      </w:r>
      <w:proofErr w:type="gramStart"/>
      <w:r w:rsidRPr="00F24C17">
        <w:rPr>
          <w:b/>
          <w:bCs/>
          <w:sz w:val="22"/>
          <w:szCs w:val="22"/>
        </w:rPr>
        <w:t>any and all</w:t>
      </w:r>
      <w:proofErr w:type="gramEnd"/>
      <w:r w:rsidRPr="00F24C17">
        <w:rPr>
          <w:b/>
          <w:bCs/>
          <w:sz w:val="22"/>
          <w:szCs w:val="22"/>
        </w:rPr>
        <w:t xml:space="preserve"> road closure barriers and any associated diversion signs. </w:t>
      </w:r>
    </w:p>
    <w:p w:rsidRPr="00F24C17" w:rsidR="00C53F0B" w:rsidP="1F4B8CF1" w:rsidRDefault="00C53F0B" w14:paraId="386786C6" w14:textId="77777777" w14:noSpellErr="1">
      <w:pPr>
        <w:pStyle w:val="ListParagraph"/>
        <w:jc w:val="center"/>
        <w:rPr>
          <w:b w:val="1"/>
          <w:bCs w:val="1"/>
          <w:sz w:val="22"/>
          <w:szCs w:val="22"/>
        </w:rPr>
      </w:pPr>
    </w:p>
    <w:p w:rsidRPr="00CB5BDB" w:rsidR="00CB5BDB" w:rsidP="1F4B8CF1" w:rsidRDefault="00CB5BDB" w14:paraId="4495E459" w14:textId="10F166D9">
      <w:pPr>
        <w:pStyle w:val="Heading1"/>
        <w:widowControl w:val="0"/>
        <w:autoSpaceDE w:val="0"/>
        <w:autoSpaceDN w:val="0"/>
        <w:adjustRightInd w:val="0"/>
        <w:spacing w:after="120" w:line="230" w:lineRule="auto"/>
        <w:ind/>
        <w:jc w:val="center"/>
        <w:rPr>
          <w:rFonts w:ascii="Arial" w:hAnsi="Arial" w:cs="Arial"/>
        </w:rPr>
      </w:pPr>
      <w:r w:rsidRPr="1F4B8CF1" w:rsidR="00CB5BDB">
        <w:rPr>
          <w:rFonts w:ascii="Arial" w:hAnsi="Arial" w:cs="Arial"/>
        </w:rPr>
        <w:t>MONMOUTHSHIRE COUNTY COUNCIL</w:t>
      </w:r>
    </w:p>
    <w:p w:rsidRPr="00CB5BDB" w:rsidR="00CB5BDB" w:rsidP="00CB5BDB" w:rsidRDefault="00CB5BDB" w14:paraId="4565F3FD" w14:textId="77777777">
      <w:pPr>
        <w:ind w:left="360"/>
        <w:jc w:val="center"/>
        <w:rPr>
          <w:rFonts w:ascii="Arial" w:hAnsi="Arial" w:cs="Arial"/>
          <w:b/>
        </w:rPr>
      </w:pPr>
      <w:r w:rsidRPr="00CB5BDB">
        <w:rPr>
          <w:rFonts w:ascii="Arial" w:hAnsi="Arial" w:cs="Arial"/>
          <w:b/>
        </w:rPr>
        <w:t>TRAFFIC &amp; DEVELOPMENT SECTION</w:t>
      </w:r>
    </w:p>
    <w:p w:rsidRPr="00CB5BDB" w:rsidR="00CB5BDB" w:rsidP="00CB5BDB" w:rsidRDefault="00CB5BDB" w14:paraId="734DF996" w14:textId="77777777">
      <w:pPr>
        <w:ind w:left="360"/>
        <w:jc w:val="center"/>
        <w:rPr>
          <w:rFonts w:ascii="Arial" w:hAnsi="Arial" w:cs="Arial"/>
          <w:b/>
        </w:rPr>
      </w:pPr>
    </w:p>
    <w:p w:rsidRPr="00CB5BDB" w:rsidR="00CB5BDB" w:rsidP="00CB5BDB" w:rsidRDefault="00CB5BDB" w14:paraId="116CF70A" w14:textId="77777777">
      <w:pPr>
        <w:ind w:left="360"/>
        <w:jc w:val="center"/>
        <w:rPr>
          <w:rFonts w:ascii="Arial" w:hAnsi="Arial" w:cs="Arial"/>
          <w:b/>
        </w:rPr>
      </w:pPr>
      <w:r w:rsidRPr="00CB5BDB">
        <w:rPr>
          <w:rFonts w:ascii="Arial" w:hAnsi="Arial" w:cs="Arial"/>
          <w:b/>
        </w:rPr>
        <w:t xml:space="preserve">Authorisation for a road closure for a </w:t>
      </w:r>
    </w:p>
    <w:p w:rsidRPr="00CB5BDB" w:rsidR="00CB5BDB" w:rsidP="00CB5BDB" w:rsidRDefault="00CB5BDB" w14:paraId="1C4E04BD" w14:textId="787F26AE">
      <w:pPr>
        <w:ind w:left="360"/>
        <w:jc w:val="center"/>
        <w:rPr>
          <w:rFonts w:ascii="Arial" w:hAnsi="Arial" w:cs="Arial"/>
          <w:b/>
        </w:rPr>
      </w:pPr>
      <w:r w:rsidRPr="00CB5BDB">
        <w:rPr>
          <w:rFonts w:ascii="Arial" w:hAnsi="Arial" w:cs="Arial"/>
          <w:b/>
        </w:rPr>
        <w:t>Community Event on the Highway.</w:t>
      </w:r>
    </w:p>
    <w:p w:rsidRPr="00CB5BDB" w:rsidR="00CB5BDB" w:rsidP="00CB5BDB" w:rsidRDefault="00CB5BDB" w14:paraId="781892C9" w14:textId="77777777">
      <w:pPr>
        <w:ind w:left="360"/>
        <w:rPr>
          <w:rFonts w:ascii="Arial" w:hAnsi="Arial" w:cs="Arial"/>
          <w:b/>
          <w:u w:val="single"/>
        </w:rPr>
      </w:pPr>
    </w:p>
    <w:p w:rsidRPr="00CB5BDB" w:rsidR="00CB5BDB" w:rsidP="00CB5BDB" w:rsidRDefault="00CB5BDB" w14:paraId="61C417D6" w14:textId="77777777">
      <w:pPr>
        <w:ind w:left="360"/>
        <w:jc w:val="center"/>
        <w:rPr>
          <w:rFonts w:ascii="Arial" w:hAnsi="Arial" w:cs="Arial"/>
          <w:b/>
          <w:u w:val="single"/>
        </w:rPr>
      </w:pPr>
      <w:r w:rsidRPr="00CB5BDB">
        <w:rPr>
          <w:rFonts w:ascii="Arial" w:hAnsi="Arial" w:cs="Arial"/>
          <w:b/>
          <w:u w:val="single"/>
        </w:rPr>
        <w:t>FORM OF INDEMNITY</w:t>
      </w:r>
    </w:p>
    <w:p w:rsidRPr="00CB5BDB" w:rsidR="00CB5BDB" w:rsidP="00CB5BDB" w:rsidRDefault="00CB5BDB" w14:paraId="3AD35F75" w14:textId="77777777">
      <w:pPr>
        <w:ind w:left="360"/>
        <w:jc w:val="center"/>
        <w:rPr>
          <w:rFonts w:ascii="Arial" w:hAnsi="Arial" w:cs="Arial"/>
          <w:b/>
          <w:u w:val="single"/>
        </w:rPr>
      </w:pPr>
    </w:p>
    <w:p w:rsidRPr="00CB5BDB" w:rsidR="00CB5BDB" w:rsidP="00CB5BDB" w:rsidRDefault="00CB5BDB" w14:paraId="5A01E8DD" w14:textId="368FA8E7">
      <w:pPr>
        <w:autoSpaceDE w:val="0"/>
        <w:autoSpaceDN w:val="0"/>
        <w:spacing w:line="278" w:lineRule="exact"/>
        <w:ind w:left="360"/>
        <w:jc w:val="both"/>
        <w:rPr>
          <w:rFonts w:ascii="Arial" w:hAnsi="Arial" w:cs="Arial"/>
        </w:rPr>
      </w:pPr>
      <w:r w:rsidRPr="00CB5BDB">
        <w:rPr>
          <w:rFonts w:ascii="Arial" w:hAnsi="Arial" w:cs="Arial"/>
        </w:rPr>
        <w:t>I agree to the conditions of consent as outlined by Monmouthshire County Council for the authorisation of a</w:t>
      </w:r>
      <w:r>
        <w:rPr>
          <w:rFonts w:ascii="Arial" w:hAnsi="Arial" w:cs="Arial"/>
        </w:rPr>
        <w:t xml:space="preserve">n event </w:t>
      </w:r>
      <w:r w:rsidRPr="00CB5BDB">
        <w:rPr>
          <w:rFonts w:ascii="Arial" w:hAnsi="Arial" w:cs="Arial"/>
        </w:rPr>
        <w:t xml:space="preserve">on the highway (a copy of which has been supplied to me) and hereby request approval for a road closure as detailed in the attached application and indicated on the attached drawing. I further agree to indemnify the council against any claims for personal injury or damage arising out of or in connection with the Special Event as outlined below </w:t>
      </w:r>
      <w:r w:rsidRPr="00CB5BDB">
        <w:rPr>
          <w:rFonts w:ascii="Arial" w:hAnsi="Arial" w:cs="Arial"/>
          <w:b/>
          <w:bCs/>
        </w:rPr>
        <w:t>and as set out in the Conditions of Consent and Procedure.</w:t>
      </w:r>
    </w:p>
    <w:p w:rsidRPr="00CB5BDB" w:rsidR="00CB5BDB" w:rsidP="00CB5BDB" w:rsidRDefault="00CB5BDB" w14:paraId="164F4C91" w14:textId="77777777">
      <w:pPr>
        <w:ind w:left="360"/>
        <w:rPr>
          <w:rFonts w:ascii="Arial" w:hAnsi="Arial" w:cs="Arial"/>
        </w:rPr>
      </w:pPr>
    </w:p>
    <w:tbl>
      <w:tblPr>
        <w:tblW w:w="8748"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ook w:val="01E0" w:firstRow="1" w:lastRow="1" w:firstColumn="1" w:lastColumn="1" w:noHBand="0" w:noVBand="0"/>
      </w:tblPr>
      <w:tblGrid>
        <w:gridCol w:w="2988"/>
        <w:gridCol w:w="5760"/>
      </w:tblGrid>
      <w:tr w:rsidRPr="00CB5BDB" w:rsidR="00CB5BDB" w:rsidTr="75D8D9BA" w14:paraId="2DAE7DF6" w14:textId="77777777">
        <w:tc>
          <w:tcPr>
            <w:tcW w:w="2988" w:type="dxa"/>
            <w:shd w:val="clear" w:color="auto" w:fill="C0C0C0"/>
            <w:tcMar/>
          </w:tcPr>
          <w:p w:rsidRPr="00CB5BDB" w:rsidR="00CB5BDB" w:rsidP="00CB5BDB" w:rsidRDefault="00CB5BDB" w14:paraId="7B3907D3" w14:textId="77777777">
            <w:pPr>
              <w:ind w:left="360"/>
              <w:rPr>
                <w:rFonts w:ascii="Arial" w:hAnsi="Arial" w:cs="Arial"/>
                <w:b/>
              </w:rPr>
            </w:pPr>
            <w:r w:rsidRPr="00CB5BDB">
              <w:rPr>
                <w:rFonts w:ascii="Arial" w:hAnsi="Arial" w:cs="Arial"/>
                <w:b/>
              </w:rPr>
              <w:t xml:space="preserve">Name of </w:t>
            </w:r>
            <w:proofErr w:type="gramStart"/>
            <w:r w:rsidRPr="00CB5BDB">
              <w:rPr>
                <w:rFonts w:ascii="Arial" w:hAnsi="Arial" w:cs="Arial"/>
                <w:b/>
              </w:rPr>
              <w:t>Community  Event</w:t>
            </w:r>
            <w:proofErr w:type="gramEnd"/>
            <w:r w:rsidRPr="00CB5BDB">
              <w:rPr>
                <w:rFonts w:ascii="Arial" w:hAnsi="Arial" w:cs="Arial"/>
                <w:b/>
              </w:rPr>
              <w:t>:</w:t>
            </w:r>
          </w:p>
        </w:tc>
        <w:tc>
          <w:tcPr>
            <w:tcW w:w="5760" w:type="dxa"/>
            <w:tcMar/>
            <w:vAlign w:val="center"/>
          </w:tcPr>
          <w:p w:rsidRPr="00CB5BDB" w:rsidR="00CB5BDB" w:rsidP="00CB5BDB" w:rsidRDefault="00CB5BDB" w14:paraId="55EE2FD9" w14:textId="77777777">
            <w:pPr>
              <w:ind w:left="360"/>
              <w:jc w:val="center"/>
              <w:rPr>
                <w:rFonts w:ascii="Arial" w:hAnsi="Arial" w:cs="Arial"/>
              </w:rPr>
            </w:pPr>
          </w:p>
        </w:tc>
      </w:tr>
      <w:tr w:rsidRPr="00CB5BDB" w:rsidR="00CB5BDB" w:rsidTr="75D8D9BA" w14:paraId="610B3536" w14:textId="77777777">
        <w:tc>
          <w:tcPr>
            <w:tcW w:w="2988" w:type="dxa"/>
            <w:shd w:val="clear" w:color="auto" w:fill="C0C0C0"/>
            <w:tcMar/>
          </w:tcPr>
          <w:p w:rsidRPr="00CB5BDB" w:rsidR="00CB5BDB" w:rsidP="00CB5BDB" w:rsidRDefault="00CB5BDB" w14:paraId="1A230FF3" w14:textId="77777777">
            <w:pPr>
              <w:ind w:left="360"/>
              <w:rPr>
                <w:rFonts w:ascii="Arial" w:hAnsi="Arial" w:cs="Arial"/>
                <w:b/>
              </w:rPr>
            </w:pPr>
            <w:r w:rsidRPr="00CB5BDB">
              <w:rPr>
                <w:rFonts w:ascii="Arial" w:hAnsi="Arial" w:cs="Arial"/>
                <w:b/>
              </w:rPr>
              <w:t>Location:</w:t>
            </w:r>
          </w:p>
        </w:tc>
        <w:tc>
          <w:tcPr>
            <w:tcW w:w="5760" w:type="dxa"/>
            <w:tcMar/>
            <w:vAlign w:val="center"/>
          </w:tcPr>
          <w:p w:rsidRPr="00CB5BDB" w:rsidR="00CB5BDB" w:rsidP="00CB5BDB" w:rsidRDefault="00CB5BDB" w14:paraId="4E279EFD" w14:textId="77777777">
            <w:pPr>
              <w:ind w:left="360"/>
              <w:jc w:val="center"/>
              <w:rPr>
                <w:rFonts w:ascii="Arial" w:hAnsi="Arial" w:cs="Arial"/>
              </w:rPr>
            </w:pPr>
          </w:p>
        </w:tc>
      </w:tr>
      <w:tr w:rsidRPr="00CB5BDB" w:rsidR="00CB5BDB" w:rsidTr="75D8D9BA" w14:paraId="55DEFB5F" w14:textId="77777777">
        <w:tc>
          <w:tcPr>
            <w:tcW w:w="2988" w:type="dxa"/>
            <w:shd w:val="clear" w:color="auto" w:fill="C0C0C0"/>
            <w:tcMar/>
          </w:tcPr>
          <w:p w:rsidRPr="00CB5BDB" w:rsidR="00CB5BDB" w:rsidP="00CB5BDB" w:rsidRDefault="00CB5BDB" w14:paraId="060548A4" w14:textId="77777777">
            <w:pPr>
              <w:ind w:left="360"/>
              <w:rPr>
                <w:rFonts w:ascii="Arial" w:hAnsi="Arial" w:cs="Arial"/>
                <w:b/>
              </w:rPr>
            </w:pPr>
            <w:r w:rsidRPr="00CB5BDB">
              <w:rPr>
                <w:rFonts w:ascii="Arial" w:hAnsi="Arial" w:cs="Arial"/>
                <w:b/>
              </w:rPr>
              <w:t>Date of Event:</w:t>
            </w:r>
          </w:p>
        </w:tc>
        <w:tc>
          <w:tcPr>
            <w:tcW w:w="5760" w:type="dxa"/>
            <w:tcMar/>
            <w:vAlign w:val="center"/>
          </w:tcPr>
          <w:p w:rsidRPr="00CB5BDB" w:rsidR="00CB5BDB" w:rsidP="00CB5BDB" w:rsidRDefault="00CB5BDB" w14:paraId="13C05DE6" w14:textId="22C0B14C">
            <w:pPr>
              <w:ind w:left="360"/>
              <w:jc w:val="center"/>
              <w:rPr>
                <w:rFonts w:ascii="Arial" w:hAnsi="Arial" w:cs="Arial"/>
              </w:rPr>
            </w:pPr>
            <w:r w:rsidRPr="75D8D9BA" w:rsidR="00CB5BDB">
              <w:rPr>
                <w:rFonts w:ascii="Arial" w:hAnsi="Arial" w:cs="Arial"/>
              </w:rPr>
              <w:t>XX</w:t>
            </w:r>
            <w:r w:rsidRPr="75D8D9BA" w:rsidR="00CB5BDB">
              <w:rPr>
                <w:rFonts w:ascii="Arial" w:hAnsi="Arial" w:cs="Arial"/>
              </w:rPr>
              <w:t xml:space="preserve"> </w:t>
            </w:r>
            <w:r w:rsidRPr="75D8D9BA" w:rsidR="00CB5BDB">
              <w:rPr>
                <w:rFonts w:ascii="Arial" w:hAnsi="Arial" w:cs="Arial"/>
              </w:rPr>
              <w:t>XX</w:t>
            </w:r>
            <w:r w:rsidRPr="75D8D9BA" w:rsidR="00CB5BDB">
              <w:rPr>
                <w:rFonts w:ascii="Arial" w:hAnsi="Arial" w:cs="Arial"/>
              </w:rPr>
              <w:t xml:space="preserve"> 202</w:t>
            </w:r>
            <w:r w:rsidRPr="75D8D9BA" w:rsidR="0D56B086">
              <w:rPr>
                <w:rFonts w:ascii="Arial" w:hAnsi="Arial" w:cs="Arial"/>
              </w:rPr>
              <w:t>6</w:t>
            </w:r>
          </w:p>
        </w:tc>
      </w:tr>
      <w:tr w:rsidRPr="00CB5BDB" w:rsidR="00CB5BDB" w:rsidTr="75D8D9BA" w14:paraId="77FCF3A0" w14:textId="77777777">
        <w:tc>
          <w:tcPr>
            <w:tcW w:w="2988" w:type="dxa"/>
            <w:shd w:val="clear" w:color="auto" w:fill="C0C0C0"/>
            <w:tcMar/>
          </w:tcPr>
          <w:p w:rsidRPr="00CB5BDB" w:rsidR="00CB5BDB" w:rsidP="00CB5BDB" w:rsidRDefault="00CB5BDB" w14:paraId="665E5BE7" w14:textId="77777777">
            <w:pPr>
              <w:ind w:left="360"/>
              <w:rPr>
                <w:rFonts w:ascii="Arial" w:hAnsi="Arial" w:cs="Arial"/>
                <w:b/>
              </w:rPr>
            </w:pPr>
            <w:r w:rsidRPr="00CB5BDB">
              <w:rPr>
                <w:rFonts w:ascii="Arial" w:hAnsi="Arial" w:cs="Arial"/>
                <w:b/>
              </w:rPr>
              <w:t>Time of Event:</w:t>
            </w:r>
          </w:p>
        </w:tc>
        <w:tc>
          <w:tcPr>
            <w:tcW w:w="5760" w:type="dxa"/>
            <w:tcMar/>
            <w:vAlign w:val="center"/>
          </w:tcPr>
          <w:p w:rsidRPr="00CB5BDB" w:rsidR="00CB5BDB" w:rsidP="00CB5BDB" w:rsidRDefault="00CB5BDB" w14:paraId="4CF89871" w14:textId="77777777">
            <w:pPr>
              <w:ind w:left="360"/>
              <w:jc w:val="center"/>
              <w:rPr>
                <w:rFonts w:ascii="Arial" w:hAnsi="Arial" w:cs="Arial"/>
              </w:rPr>
            </w:pPr>
            <w:r w:rsidRPr="00CB5BDB">
              <w:rPr>
                <w:rFonts w:ascii="Arial" w:hAnsi="Arial" w:cs="Arial"/>
              </w:rPr>
              <w:t>From:                      To:</w:t>
            </w:r>
          </w:p>
        </w:tc>
      </w:tr>
      <w:tr w:rsidRPr="00CB5BDB" w:rsidR="00CB5BDB" w:rsidTr="75D8D9BA" w14:paraId="7AFBCC08" w14:textId="77777777">
        <w:tc>
          <w:tcPr>
            <w:tcW w:w="2988" w:type="dxa"/>
            <w:shd w:val="clear" w:color="auto" w:fill="C0C0C0"/>
            <w:tcMar/>
          </w:tcPr>
          <w:p w:rsidRPr="00CB5BDB" w:rsidR="00CB5BDB" w:rsidP="00CB5BDB" w:rsidRDefault="00CB5BDB" w14:paraId="3E1B3364" w14:textId="77777777">
            <w:pPr>
              <w:ind w:left="360"/>
              <w:rPr>
                <w:rFonts w:ascii="Arial" w:hAnsi="Arial" w:cs="Arial"/>
                <w:b/>
              </w:rPr>
            </w:pPr>
            <w:r w:rsidRPr="00CB5BDB">
              <w:rPr>
                <w:rFonts w:ascii="Arial" w:hAnsi="Arial" w:cs="Arial"/>
                <w:b/>
              </w:rPr>
              <w:t>Organiser’s Name:</w:t>
            </w:r>
          </w:p>
        </w:tc>
        <w:tc>
          <w:tcPr>
            <w:tcW w:w="5760" w:type="dxa"/>
            <w:tcMar/>
            <w:vAlign w:val="center"/>
          </w:tcPr>
          <w:p w:rsidRPr="00CB5BDB" w:rsidR="00CB5BDB" w:rsidP="00CB5BDB" w:rsidRDefault="00CB5BDB" w14:paraId="348F5D51" w14:textId="77777777">
            <w:pPr>
              <w:ind w:left="360"/>
              <w:jc w:val="center"/>
              <w:rPr>
                <w:rFonts w:ascii="Arial" w:hAnsi="Arial" w:cs="Arial"/>
              </w:rPr>
            </w:pPr>
          </w:p>
        </w:tc>
      </w:tr>
      <w:tr w:rsidRPr="00CB5BDB" w:rsidR="00CB5BDB" w:rsidTr="75D8D9BA" w14:paraId="08003A6A" w14:textId="77777777">
        <w:trPr>
          <w:trHeight w:val="509"/>
        </w:trPr>
        <w:tc>
          <w:tcPr>
            <w:tcW w:w="2988" w:type="dxa"/>
            <w:shd w:val="clear" w:color="auto" w:fill="C0C0C0"/>
            <w:tcMar/>
          </w:tcPr>
          <w:p w:rsidRPr="00CB5BDB" w:rsidR="00CB5BDB" w:rsidP="00CB5BDB" w:rsidRDefault="00CB5BDB" w14:paraId="28CF466B" w14:textId="77777777">
            <w:pPr>
              <w:ind w:left="360"/>
              <w:rPr>
                <w:rFonts w:ascii="Arial" w:hAnsi="Arial" w:cs="Arial"/>
                <w:b/>
              </w:rPr>
            </w:pPr>
            <w:r w:rsidRPr="00CB5BDB">
              <w:rPr>
                <w:rFonts w:ascii="Arial" w:hAnsi="Arial" w:cs="Arial"/>
                <w:b/>
              </w:rPr>
              <w:t>Signed:</w:t>
            </w:r>
          </w:p>
        </w:tc>
        <w:tc>
          <w:tcPr>
            <w:tcW w:w="5760" w:type="dxa"/>
            <w:tcMar/>
            <w:vAlign w:val="center"/>
          </w:tcPr>
          <w:p w:rsidRPr="00CB5BDB" w:rsidR="00CB5BDB" w:rsidP="00CB5BDB" w:rsidRDefault="00CB5BDB" w14:paraId="32CD45EC" w14:textId="77777777">
            <w:pPr>
              <w:ind w:left="360"/>
              <w:jc w:val="center"/>
              <w:rPr>
                <w:rFonts w:ascii="Arial" w:hAnsi="Arial" w:cs="Arial"/>
              </w:rPr>
            </w:pPr>
          </w:p>
        </w:tc>
      </w:tr>
      <w:tr w:rsidRPr="00CB5BDB" w:rsidR="00CB5BDB" w:rsidTr="75D8D9BA" w14:paraId="7CB34825" w14:textId="77777777">
        <w:tc>
          <w:tcPr>
            <w:tcW w:w="2988" w:type="dxa"/>
            <w:shd w:val="clear" w:color="auto" w:fill="C0C0C0"/>
            <w:tcMar/>
          </w:tcPr>
          <w:p w:rsidRPr="00CB5BDB" w:rsidR="00CB5BDB" w:rsidP="00CB5BDB" w:rsidRDefault="00CB5BDB" w14:paraId="0BCDB985" w14:textId="77777777">
            <w:pPr>
              <w:ind w:left="360"/>
              <w:rPr>
                <w:rFonts w:ascii="Arial" w:hAnsi="Arial" w:cs="Arial"/>
                <w:b/>
              </w:rPr>
            </w:pPr>
            <w:r w:rsidRPr="00CB5BDB">
              <w:rPr>
                <w:rFonts w:ascii="Arial" w:hAnsi="Arial" w:cs="Arial"/>
                <w:b/>
              </w:rPr>
              <w:t>Date:</w:t>
            </w:r>
          </w:p>
        </w:tc>
        <w:tc>
          <w:tcPr>
            <w:tcW w:w="5760" w:type="dxa"/>
            <w:tcMar/>
            <w:vAlign w:val="center"/>
          </w:tcPr>
          <w:p w:rsidRPr="00CB5BDB" w:rsidR="00CB5BDB" w:rsidP="00CB5BDB" w:rsidRDefault="00CB5BDB" w14:paraId="6E52E1F4" w14:textId="77777777">
            <w:pPr>
              <w:ind w:left="360"/>
              <w:jc w:val="center"/>
              <w:rPr>
                <w:rFonts w:ascii="Arial" w:hAnsi="Arial" w:cs="Arial"/>
              </w:rPr>
            </w:pPr>
          </w:p>
        </w:tc>
      </w:tr>
    </w:tbl>
    <w:p w:rsidRPr="00CB5BDB" w:rsidR="00CB5BDB" w:rsidP="00CB5BDB" w:rsidRDefault="00CB5BDB" w14:paraId="04E3B30C" w14:textId="77777777">
      <w:pPr>
        <w:autoSpaceDE w:val="0"/>
        <w:autoSpaceDN w:val="0"/>
        <w:adjustRightInd w:val="0"/>
        <w:ind w:left="360" w:right="-1054"/>
        <w:rPr>
          <w:rFonts w:ascii="Arial" w:hAnsi="Arial" w:cs="Arial"/>
          <w:b/>
        </w:rPr>
      </w:pPr>
    </w:p>
    <w:p w:rsidRPr="00CB5BDB" w:rsidR="00CB5BDB" w:rsidP="00CB5BDB" w:rsidRDefault="00CB5BDB" w14:paraId="2E5893B9" w14:textId="77777777">
      <w:pPr>
        <w:autoSpaceDE w:val="0"/>
        <w:autoSpaceDN w:val="0"/>
        <w:adjustRightInd w:val="0"/>
        <w:ind w:left="360" w:right="-1054"/>
        <w:rPr>
          <w:rFonts w:ascii="Arial" w:hAnsi="Arial" w:cs="Arial"/>
          <w:bCs/>
          <w:color w:val="000000"/>
        </w:rPr>
      </w:pPr>
      <w:r w:rsidRPr="00CB5BDB">
        <w:rPr>
          <w:rFonts w:ascii="Arial" w:hAnsi="Arial" w:cs="Arial"/>
          <w:b/>
          <w:bCs/>
          <w:color w:val="000000"/>
        </w:rPr>
        <w:t>PLEASE NOTE</w:t>
      </w:r>
      <w:r w:rsidRPr="00CB5BDB">
        <w:rPr>
          <w:rFonts w:ascii="Arial" w:hAnsi="Arial" w:cs="Arial"/>
          <w:bCs/>
          <w:color w:val="000000"/>
        </w:rPr>
        <w:t xml:space="preserve"> - </w:t>
      </w:r>
      <w:r w:rsidRPr="00CB5BDB">
        <w:rPr>
          <w:rFonts w:ascii="Arial" w:hAnsi="Arial" w:cs="Arial"/>
          <w:bCs/>
          <w:color w:val="000000"/>
        </w:rPr>
        <w:tab/>
      </w:r>
      <w:r w:rsidRPr="00CB5BDB">
        <w:rPr>
          <w:rFonts w:ascii="Arial" w:hAnsi="Arial" w:cs="Arial"/>
          <w:bCs/>
          <w:color w:val="000000"/>
        </w:rPr>
        <w:t xml:space="preserve">Applications received without a signed indemnity form will </w:t>
      </w:r>
      <w:proofErr w:type="gramStart"/>
      <w:r w:rsidRPr="00CB5BDB">
        <w:rPr>
          <w:rFonts w:ascii="Arial" w:hAnsi="Arial" w:cs="Arial"/>
          <w:bCs/>
          <w:color w:val="000000"/>
        </w:rPr>
        <w:t>not</w:t>
      </w:r>
      <w:proofErr w:type="gramEnd"/>
      <w:r w:rsidRPr="00CB5BDB">
        <w:rPr>
          <w:rFonts w:ascii="Arial" w:hAnsi="Arial" w:cs="Arial"/>
          <w:bCs/>
          <w:color w:val="000000"/>
        </w:rPr>
        <w:t xml:space="preserve"> </w:t>
      </w:r>
    </w:p>
    <w:p w:rsidRPr="00CB5BDB" w:rsidR="00CB5BDB" w:rsidP="00CB5BDB" w:rsidRDefault="00CB5BDB" w14:paraId="1727FB2C" w14:textId="77777777">
      <w:pPr>
        <w:autoSpaceDE w:val="0"/>
        <w:autoSpaceDN w:val="0"/>
        <w:adjustRightInd w:val="0"/>
        <w:ind w:left="360" w:right="-1054"/>
        <w:rPr>
          <w:rFonts w:ascii="Arial" w:hAnsi="Arial" w:cs="Arial"/>
          <w:bCs/>
          <w:color w:val="000000"/>
        </w:rPr>
      </w:pPr>
      <w:r w:rsidRPr="00CB5BDB">
        <w:rPr>
          <w:rFonts w:ascii="Arial" w:hAnsi="Arial" w:cs="Arial"/>
        </w:rPr>
        <w:t>be processed.</w:t>
      </w:r>
    </w:p>
    <w:p w:rsidRPr="00CB5BDB" w:rsidR="00CB5BDB" w:rsidP="00CB5BDB" w:rsidRDefault="00CB5BDB" w14:paraId="73DB8E17" w14:textId="77777777">
      <w:pPr>
        <w:pStyle w:val="Heading3"/>
        <w:spacing w:after="100" w:line="276" w:lineRule="auto"/>
        <w:ind w:left="360"/>
        <w:rPr>
          <w:rFonts w:ascii="Arial" w:hAnsi="Arial" w:cs="Arial"/>
          <w:sz w:val="22"/>
        </w:rPr>
      </w:pPr>
      <w:r w:rsidRPr="00CB5BDB">
        <w:rPr>
          <w:rFonts w:ascii="Arial" w:hAnsi="Arial" w:cs="Arial"/>
          <w:sz w:val="22"/>
        </w:rPr>
        <w:t>What to do next?</w:t>
      </w:r>
    </w:p>
    <w:p w:rsidRPr="00CB5BDB" w:rsidR="00CB5BDB" w:rsidP="00CB5BDB" w:rsidRDefault="00CB5BDB" w14:paraId="48E6F0A8" w14:textId="39627148">
      <w:pPr>
        <w:ind w:left="360" w:right="-1054"/>
        <w:rPr>
          <w:rFonts w:ascii="Arial" w:hAnsi="Arial" w:cs="Arial"/>
        </w:rPr>
      </w:pPr>
      <w:r w:rsidRPr="00CB5BDB">
        <w:rPr>
          <w:rFonts w:ascii="Arial" w:hAnsi="Arial" w:cs="Arial"/>
        </w:rPr>
        <w:t>Please send your completed application form, including a road closure traffic management plan and any letters of objection together with the signed indemnity form to</w:t>
      </w:r>
      <w:r>
        <w:rPr>
          <w:rFonts w:ascii="Arial" w:hAnsi="Arial" w:cs="Arial"/>
        </w:rPr>
        <w:t xml:space="preserve"> the email addresses stated above in the application form or alternatively please send this to: </w:t>
      </w:r>
    </w:p>
    <w:p w:rsidRPr="00CB5BDB" w:rsidR="00CB5BDB" w:rsidP="00CB5BDB" w:rsidRDefault="00CB5BDB" w14:paraId="5EAB30E0" w14:textId="77777777">
      <w:pPr>
        <w:ind w:left="360" w:right="-1054"/>
        <w:rPr>
          <w:rFonts w:ascii="Arial" w:hAnsi="Arial" w:cs="Arial"/>
        </w:rPr>
      </w:pPr>
    </w:p>
    <w:p w:rsidRPr="00CB5BDB" w:rsidR="00CB5BDB" w:rsidP="00CB5BDB" w:rsidRDefault="00CB5BDB" w14:paraId="687EE507" w14:textId="77777777">
      <w:pPr>
        <w:ind w:left="360" w:right="-1054"/>
        <w:rPr>
          <w:rFonts w:ascii="Arial" w:hAnsi="Arial" w:cs="Arial"/>
        </w:rPr>
      </w:pPr>
      <w:r w:rsidRPr="00CB5BDB">
        <w:rPr>
          <w:rFonts w:ascii="Arial" w:hAnsi="Arial" w:cs="Arial"/>
        </w:rPr>
        <w:t>Monmouthshire County Council,</w:t>
      </w:r>
    </w:p>
    <w:p w:rsidRPr="00CB5BDB" w:rsidR="00CB5BDB" w:rsidP="00CB5BDB" w:rsidRDefault="00CB5BDB" w14:paraId="67252DB5" w14:textId="77777777">
      <w:pPr>
        <w:ind w:left="360" w:right="-1054"/>
        <w:rPr>
          <w:rFonts w:ascii="Arial" w:hAnsi="Arial" w:cs="Arial"/>
        </w:rPr>
      </w:pPr>
      <w:r w:rsidRPr="00CB5BDB">
        <w:rPr>
          <w:rFonts w:ascii="Arial" w:hAnsi="Arial" w:cs="Arial"/>
        </w:rPr>
        <w:t>Traffic &amp; Development Section,</w:t>
      </w:r>
    </w:p>
    <w:p w:rsidRPr="00CB5BDB" w:rsidR="00CB5BDB" w:rsidP="00CB5BDB" w:rsidRDefault="00CB5BDB" w14:paraId="185775BD" w14:textId="77777777">
      <w:pPr>
        <w:ind w:left="360" w:right="-1054"/>
        <w:rPr>
          <w:rFonts w:ascii="Arial" w:hAnsi="Arial" w:cs="Arial"/>
        </w:rPr>
      </w:pPr>
      <w:r w:rsidRPr="00CB5BDB">
        <w:rPr>
          <w:rFonts w:ascii="Arial" w:hAnsi="Arial" w:cs="Arial"/>
        </w:rPr>
        <w:t>County Hall</w:t>
      </w:r>
    </w:p>
    <w:p w:rsidRPr="00CB5BDB" w:rsidR="00CB5BDB" w:rsidP="00CB5BDB" w:rsidRDefault="00CB5BDB" w14:paraId="6E4C863C" w14:textId="77777777">
      <w:pPr>
        <w:ind w:left="360" w:right="-1054"/>
        <w:rPr>
          <w:rFonts w:ascii="Arial" w:hAnsi="Arial" w:cs="Arial"/>
        </w:rPr>
      </w:pPr>
      <w:r w:rsidRPr="00CB5BDB">
        <w:rPr>
          <w:rFonts w:ascii="Arial" w:hAnsi="Arial" w:cs="Arial"/>
        </w:rPr>
        <w:t xml:space="preserve">The </w:t>
      </w:r>
      <w:proofErr w:type="spellStart"/>
      <w:r w:rsidRPr="00CB5BDB">
        <w:rPr>
          <w:rFonts w:ascii="Arial" w:hAnsi="Arial" w:cs="Arial"/>
        </w:rPr>
        <w:t>Rhadyr</w:t>
      </w:r>
      <w:proofErr w:type="spellEnd"/>
      <w:r w:rsidRPr="00CB5BDB">
        <w:rPr>
          <w:rFonts w:ascii="Arial" w:hAnsi="Arial" w:cs="Arial"/>
        </w:rPr>
        <w:t xml:space="preserve"> </w:t>
      </w:r>
    </w:p>
    <w:p w:rsidRPr="00CB5BDB" w:rsidR="00CB5BDB" w:rsidP="00CB5BDB" w:rsidRDefault="00CB5BDB" w14:paraId="08C69CF1" w14:textId="77777777">
      <w:pPr>
        <w:ind w:left="360" w:right="-1054"/>
        <w:rPr>
          <w:rFonts w:ascii="Arial" w:hAnsi="Arial" w:cs="Arial"/>
        </w:rPr>
      </w:pPr>
      <w:r w:rsidRPr="00CB5BDB">
        <w:rPr>
          <w:rFonts w:ascii="Arial" w:hAnsi="Arial" w:cs="Arial"/>
        </w:rPr>
        <w:t xml:space="preserve">Usk </w:t>
      </w:r>
    </w:p>
    <w:p w:rsidRPr="00CB5BDB" w:rsidR="00CB5BDB" w:rsidP="00CB5BDB" w:rsidRDefault="00CB5BDB" w14:paraId="467F87D1" w14:textId="77777777">
      <w:pPr>
        <w:ind w:left="360" w:right="-1054"/>
        <w:rPr>
          <w:rFonts w:ascii="Arial" w:hAnsi="Arial" w:cs="Arial"/>
        </w:rPr>
      </w:pPr>
      <w:r w:rsidRPr="00CB5BDB">
        <w:rPr>
          <w:rFonts w:ascii="Arial" w:hAnsi="Arial" w:cs="Arial"/>
        </w:rPr>
        <w:t>NP15 1GA</w:t>
      </w:r>
    </w:p>
    <w:p w:rsidRPr="00CB5BDB" w:rsidR="00CB5BDB" w:rsidP="00CB5BDB" w:rsidRDefault="00CB5BDB" w14:paraId="258A3498" w14:textId="77777777">
      <w:pPr>
        <w:ind w:left="360" w:right="-1054"/>
        <w:rPr>
          <w:rFonts w:ascii="Arial" w:hAnsi="Arial" w:cs="Arial"/>
        </w:rPr>
      </w:pPr>
    </w:p>
    <w:p w:rsidRPr="00CB5BDB" w:rsidR="00CB5BDB" w:rsidP="00CB5BDB" w:rsidRDefault="00CB5BDB" w14:paraId="421072A0" w14:textId="558FB6A8">
      <w:pPr>
        <w:ind w:left="360" w:right="-694"/>
        <w:rPr>
          <w:rFonts w:ascii="Arial" w:hAnsi="Arial" w:cs="Arial"/>
        </w:rPr>
      </w:pPr>
      <w:r>
        <w:rPr>
          <w:rFonts w:ascii="Arial" w:hAnsi="Arial" w:cs="Arial"/>
        </w:rPr>
        <w:t>Upon receipt of your application the</w:t>
      </w:r>
      <w:r w:rsidRPr="00CB5BDB">
        <w:rPr>
          <w:rFonts w:ascii="Arial" w:hAnsi="Arial" w:cs="Arial"/>
        </w:rPr>
        <w:t xml:space="preserve"> council will then assess your application for a road closure(s) and will let you know if the closure request is approved and/or if there is anything else you need to consider.  </w:t>
      </w:r>
    </w:p>
    <w:p w:rsidRPr="00CB5BDB" w:rsidR="00CB5BDB" w:rsidP="00CB5BDB" w:rsidRDefault="00CB5BDB" w14:paraId="0C0A41F0" w14:textId="77777777">
      <w:pPr>
        <w:ind w:left="360" w:right="-1234"/>
        <w:rPr>
          <w:rFonts w:ascii="Arial" w:hAnsi="Arial" w:cs="Arial"/>
        </w:rPr>
      </w:pPr>
    </w:p>
    <w:p w:rsidRPr="00CB5BDB" w:rsidR="00CB5BDB" w:rsidP="00CB5BDB" w:rsidRDefault="00CB5BDB" w14:paraId="0090578D" w14:textId="77777777">
      <w:pPr>
        <w:ind w:left="360"/>
        <w:rPr>
          <w:rFonts w:ascii="Arial" w:hAnsi="Arial" w:cs="Arial"/>
        </w:rPr>
      </w:pPr>
    </w:p>
    <w:p w:rsidRPr="00E73589" w:rsidR="00CB5BDB" w:rsidP="00CB5BDB" w:rsidRDefault="00CB5BDB" w14:paraId="3BF0B9ED" w14:textId="77777777">
      <w:pPr>
        <w:jc w:val="both"/>
        <w:rPr>
          <w:b/>
          <w:bCs/>
          <w:sz w:val="22"/>
          <w:szCs w:val="22"/>
        </w:rPr>
      </w:pPr>
    </w:p>
    <w:sectPr w:rsidRPr="00E73589" w:rsidR="00CB5BDB" w:rsidSect="00AA536C">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B59A7" w:rsidRDefault="00AB59A7" w14:paraId="193FE963" w14:textId="77777777">
      <w:r>
        <w:separator/>
      </w:r>
    </w:p>
  </w:endnote>
  <w:endnote w:type="continuationSeparator" w:id="0">
    <w:p w:rsidR="00AB59A7" w:rsidRDefault="00AB59A7" w14:paraId="6403729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B59A7" w:rsidRDefault="00AB59A7" w14:paraId="2904E268" w14:textId="77777777">
      <w:r>
        <w:separator/>
      </w:r>
    </w:p>
  </w:footnote>
  <w:footnote w:type="continuationSeparator" w:id="0">
    <w:p w:rsidR="00AB59A7" w:rsidRDefault="00AB59A7" w14:paraId="1AF2E6D1"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67626"/>
    <w:multiLevelType w:val="hybridMultilevel"/>
    <w:tmpl w:val="C788324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E666352"/>
    <w:multiLevelType w:val="hybridMultilevel"/>
    <w:tmpl w:val="1C56790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41470176"/>
    <w:multiLevelType w:val="hybridMultilevel"/>
    <w:tmpl w:val="5E4628C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15:restartNumberingAfterBreak="0">
    <w:nsid w:val="684A3991"/>
    <w:multiLevelType w:val="hybridMultilevel"/>
    <w:tmpl w:val="16DC3F6A"/>
    <w:lvl w:ilvl="0" w:tplc="0409000F">
      <w:start w:val="1"/>
      <w:numFmt w:val="decimal"/>
      <w:lvlText w:val="%1."/>
      <w:lvlJc w:val="left"/>
      <w:pPr>
        <w:tabs>
          <w:tab w:val="num" w:pos="720"/>
        </w:tabs>
        <w:ind w:left="720" w:hanging="360"/>
      </w:pPr>
    </w:lvl>
    <w:lvl w:ilvl="1" w:tplc="EDB6161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DF515CC"/>
    <w:multiLevelType w:val="hybridMultilevel"/>
    <w:tmpl w:val="D96815C2"/>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5" w15:restartNumberingAfterBreak="0">
    <w:nsid w:val="71261176"/>
    <w:multiLevelType w:val="hybridMultilevel"/>
    <w:tmpl w:val="5E5EAC7C"/>
    <w:lvl w:ilvl="0" w:tplc="9ACCF4D4">
      <w:start w:val="1"/>
      <w:numFmt w:val="bullet"/>
      <w:lvlText w:val=""/>
      <w:lvlJc w:val="left"/>
      <w:pPr>
        <w:ind w:left="1440" w:hanging="360"/>
      </w:pPr>
      <w:rPr>
        <w:rFonts w:hint="default" w:ascii="Wingdings 2" w:hAnsi="Wingdings 2"/>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6" w15:restartNumberingAfterBreak="0">
    <w:nsid w:val="77455E12"/>
    <w:multiLevelType w:val="hybridMultilevel"/>
    <w:tmpl w:val="8F0C39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896205085">
    <w:abstractNumId w:val="4"/>
  </w:num>
  <w:num w:numId="2" w16cid:durableId="901213554">
    <w:abstractNumId w:val="3"/>
  </w:num>
  <w:num w:numId="3" w16cid:durableId="418332408">
    <w:abstractNumId w:val="1"/>
  </w:num>
  <w:num w:numId="4" w16cid:durableId="1237087532">
    <w:abstractNumId w:val="2"/>
  </w:num>
  <w:num w:numId="5" w16cid:durableId="1994335979">
    <w:abstractNumId w:val="0"/>
  </w:num>
  <w:num w:numId="6" w16cid:durableId="378551807">
    <w:abstractNumId w:val="5"/>
  </w:num>
  <w:num w:numId="7" w16cid:durableId="1997955156">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189"/>
    <w:rsid w:val="000302B2"/>
    <w:rsid w:val="00061B50"/>
    <w:rsid w:val="000673F4"/>
    <w:rsid w:val="000A42C2"/>
    <w:rsid w:val="000F58EB"/>
    <w:rsid w:val="00102AB5"/>
    <w:rsid w:val="001031BB"/>
    <w:rsid w:val="0011703C"/>
    <w:rsid w:val="001D2767"/>
    <w:rsid w:val="001D360B"/>
    <w:rsid w:val="00200212"/>
    <w:rsid w:val="00210B6C"/>
    <w:rsid w:val="00283BC1"/>
    <w:rsid w:val="00285236"/>
    <w:rsid w:val="003276A1"/>
    <w:rsid w:val="00362BAD"/>
    <w:rsid w:val="0039779F"/>
    <w:rsid w:val="003C0474"/>
    <w:rsid w:val="003D21A8"/>
    <w:rsid w:val="003F7F66"/>
    <w:rsid w:val="00400E50"/>
    <w:rsid w:val="0045780E"/>
    <w:rsid w:val="0049384C"/>
    <w:rsid w:val="004C3977"/>
    <w:rsid w:val="004C7189"/>
    <w:rsid w:val="004F1503"/>
    <w:rsid w:val="00552CC2"/>
    <w:rsid w:val="005678AD"/>
    <w:rsid w:val="005B7568"/>
    <w:rsid w:val="005C1E9B"/>
    <w:rsid w:val="005D0C79"/>
    <w:rsid w:val="00603872"/>
    <w:rsid w:val="0062039B"/>
    <w:rsid w:val="00664CE7"/>
    <w:rsid w:val="006E44B2"/>
    <w:rsid w:val="0071255A"/>
    <w:rsid w:val="007B514C"/>
    <w:rsid w:val="008644B1"/>
    <w:rsid w:val="00903F5F"/>
    <w:rsid w:val="009175C0"/>
    <w:rsid w:val="009F72B1"/>
    <w:rsid w:val="00A66767"/>
    <w:rsid w:val="00AA536C"/>
    <w:rsid w:val="00AB59A7"/>
    <w:rsid w:val="00B53902"/>
    <w:rsid w:val="00BE21F9"/>
    <w:rsid w:val="00BF7B9B"/>
    <w:rsid w:val="00C31A86"/>
    <w:rsid w:val="00C53F0B"/>
    <w:rsid w:val="00C72FAC"/>
    <w:rsid w:val="00C855AB"/>
    <w:rsid w:val="00CB5BDB"/>
    <w:rsid w:val="00CC53B1"/>
    <w:rsid w:val="00CF3638"/>
    <w:rsid w:val="00D03ECA"/>
    <w:rsid w:val="00D53002"/>
    <w:rsid w:val="00E266D8"/>
    <w:rsid w:val="00E63BCD"/>
    <w:rsid w:val="00E6691D"/>
    <w:rsid w:val="00E96A49"/>
    <w:rsid w:val="00EC2726"/>
    <w:rsid w:val="00ED63DF"/>
    <w:rsid w:val="00F24C17"/>
    <w:rsid w:val="00F83E48"/>
    <w:rsid w:val="0D56B086"/>
    <w:rsid w:val="1F4B8CF1"/>
    <w:rsid w:val="2303A911"/>
    <w:rsid w:val="6F5C6FF0"/>
    <w:rsid w:val="72C7749A"/>
    <w:rsid w:val="75D8D9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BCC7D2"/>
  <w15:chartTrackingRefBased/>
  <w15:docId w15:val="{4F061D88-9AB6-4CBE-9C76-6C31E7D6A33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eastAsia="en-US"/>
    </w:rPr>
  </w:style>
  <w:style w:type="paragraph" w:styleId="Heading1">
    <w:name w:val="heading 1"/>
    <w:basedOn w:val="Normal"/>
    <w:next w:val="Normal"/>
    <w:qFormat/>
    <w:pPr>
      <w:keepNext/>
      <w:jc w:val="right"/>
      <w:outlineLvl w:val="0"/>
    </w:pPr>
    <w:rPr>
      <w:b/>
      <w:bCs/>
    </w:rPr>
  </w:style>
  <w:style w:type="paragraph" w:styleId="Heading3">
    <w:name w:val="heading 3"/>
    <w:basedOn w:val="Normal"/>
    <w:next w:val="Normal"/>
    <w:link w:val="Heading3Char"/>
    <w:semiHidden/>
    <w:unhideWhenUsed/>
    <w:qFormat/>
    <w:rsid w:val="00CB5BDB"/>
    <w:pPr>
      <w:keepNext/>
      <w:keepLines/>
      <w:spacing w:before="40"/>
      <w:outlineLvl w:val="2"/>
    </w:pPr>
    <w:rPr>
      <w:rFonts w:asciiTheme="majorHAnsi" w:hAnsiTheme="majorHAnsi" w:eastAsiaTheme="majorEastAsia" w:cstheme="majorBidi"/>
      <w:color w:val="1F4D78"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pPr>
      <w:jc w:val="right"/>
    </w:pPr>
    <w:rPr>
      <w:sz w:val="20"/>
    </w:rPr>
  </w:style>
  <w:style w:type="paragraph" w:styleId="BodyText2">
    <w:name w:val="Body Text 2"/>
    <w:basedOn w:val="Normal"/>
    <w:rPr>
      <w:i/>
      <w:iC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uiPriority w:val="34"/>
    <w:qFormat/>
    <w:rsid w:val="009175C0"/>
    <w:pPr>
      <w:ind w:left="720"/>
    </w:pPr>
  </w:style>
  <w:style w:type="character" w:styleId="Hyperlink">
    <w:name w:val="Hyperlink"/>
    <w:rsid w:val="003C0474"/>
    <w:rPr>
      <w:color w:val="0563C1"/>
      <w:u w:val="single"/>
    </w:rPr>
  </w:style>
  <w:style w:type="character" w:styleId="UnresolvedMention">
    <w:name w:val="Unresolved Mention"/>
    <w:basedOn w:val="DefaultParagraphFont"/>
    <w:uiPriority w:val="99"/>
    <w:semiHidden/>
    <w:unhideWhenUsed/>
    <w:rsid w:val="003276A1"/>
    <w:rPr>
      <w:color w:val="605E5C"/>
      <w:shd w:val="clear" w:color="auto" w:fill="E1DFDD"/>
    </w:rPr>
  </w:style>
  <w:style w:type="character" w:styleId="Heading3Char" w:customStyle="1">
    <w:name w:val="Heading 3 Char"/>
    <w:basedOn w:val="DefaultParagraphFont"/>
    <w:link w:val="Heading3"/>
    <w:semiHidden/>
    <w:rsid w:val="00CB5BDB"/>
    <w:rPr>
      <w:rFonts w:asciiTheme="majorHAnsi" w:hAnsiTheme="majorHAnsi" w:eastAsiaTheme="majorEastAsia" w:cstheme="majorBidi"/>
      <w:color w:val="1F4D78"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mailto:garethfreeman@monmouthshire.gov.uk" TargetMode="External" Id="rId8" /><Relationship Type="http://schemas.openxmlformats.org/officeDocument/2006/relationships/hyperlink" Target="mailto:streetworks@monmouthshire.gov.uk" TargetMode="External" Id="rId13" /><Relationship Type="http://schemas.openxmlformats.org/officeDocument/2006/relationships/customXml" Target="../customXml/item3.xml" Id="rId1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hyperlink" Target="mailto:highways@monmouthshire.gov.uk" TargetMode="External" Id="rId12" /><Relationship Type="http://schemas.openxmlformats.org/officeDocument/2006/relationships/customXml" Target="../customXml/item2.xml" Id="rId17" /><Relationship Type="http://schemas.openxmlformats.org/officeDocument/2006/relationships/styles" Target="styles.xml" Id="rId2" /><Relationship Type="http://schemas.openxmlformats.org/officeDocument/2006/relationships/customXml" Target="../customXml/item1.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mailto:traffic@monmouthshire.gov.uk" TargetMode="External" Id="rId11" /><Relationship Type="http://schemas.openxmlformats.org/officeDocument/2006/relationships/footnotes" Target="footnotes.xml" Id="rId5" /><Relationship Type="http://schemas.openxmlformats.org/officeDocument/2006/relationships/theme" Target="theme/theme1.xml" Id="rId15" /><Relationship Type="http://schemas.openxmlformats.org/officeDocument/2006/relationships/hyperlink" Target="mailto:GeorginaEdwards@monmouthshire.gov.uk" TargetMode="External" Id="rId10" /><Relationship Type="http://schemas.openxmlformats.org/officeDocument/2006/relationships/customXml" Target="../customXml/item4.xml" Id="rId19" /><Relationship Type="http://schemas.openxmlformats.org/officeDocument/2006/relationships/webSettings" Target="webSettings.xml" Id="rId4" /><Relationship Type="http://schemas.openxmlformats.org/officeDocument/2006/relationships/hyperlink" Target="mailto:trudyhumber@monmouthshire.gov.uk" TargetMode="Externa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CC - Word" ma:contentTypeID="0x010100E583181B4ACE6A489EFBF8A71D16EFA40067059E53F4CA214C95F04C0DEDE8EAC0" ma:contentTypeVersion="2" ma:contentTypeDescription="" ma:contentTypeScope="" ma:versionID="80cdbfe995860317829a7358bdc956ce">
  <xsd:schema xmlns:xsd="http://www.w3.org/2001/XMLSchema" xmlns:xs="http://www.w3.org/2001/XMLSchema" xmlns:p="http://schemas.microsoft.com/office/2006/metadata/properties" xmlns:ns2="c40dd51c-0b93-41a3-8ce1-c0167702c6fe" targetNamespace="http://schemas.microsoft.com/office/2006/metadata/properties" ma:root="true" ma:fieldsID="0e81f836ea154cd5430a80045cc49ac6"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Commercially Sensitive</PII_x002f_Sensitivity>
  </documentManagement>
</p:properties>
</file>

<file path=customXml/itemProps1.xml><?xml version="1.0" encoding="utf-8"?>
<ds:datastoreItem xmlns:ds="http://schemas.openxmlformats.org/officeDocument/2006/customXml" ds:itemID="{24167A62-2D88-4254-8FD2-A0B16CEBF851}"/>
</file>

<file path=customXml/itemProps2.xml><?xml version="1.0" encoding="utf-8"?>
<ds:datastoreItem xmlns:ds="http://schemas.openxmlformats.org/officeDocument/2006/customXml" ds:itemID="{B372CEDA-A461-4717-A6AC-53F60278FE5D}"/>
</file>

<file path=customXml/itemProps3.xml><?xml version="1.0" encoding="utf-8"?>
<ds:datastoreItem xmlns:ds="http://schemas.openxmlformats.org/officeDocument/2006/customXml" ds:itemID="{171EDD83-7372-4845-ACE7-A79327D5293E}"/>
</file>

<file path=customXml/itemProps4.xml><?xml version="1.0" encoding="utf-8"?>
<ds:datastoreItem xmlns:ds="http://schemas.openxmlformats.org/officeDocument/2006/customXml" ds:itemID="{5E76AC48-69BC-420C-A522-4B5FFF71134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4</ap:DocSecurity>
  <ap:ScaleCrop>false</ap:ScaleCrop>
  <ap:Company>Monmouthshire County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MONMOUTHSHIRE COUNTY COUNCIL</dc:title>
  <dc:subject/>
  <dc:creator>fry.dr</dc:creator>
  <keywords/>
  <lastModifiedBy>Humber, Trudy</lastModifiedBy>
  <revision>4</revision>
  <lastPrinted>2009-07-07T14:41:00.0000000Z</lastPrinted>
  <dcterms:created xsi:type="dcterms:W3CDTF">2023-10-04T17:04:00.0000000Z</dcterms:created>
  <dcterms:modified xsi:type="dcterms:W3CDTF">2026-04-20T13:12:50.8750523Z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0x010100E583181B4ACE6A489EFBF8A71D16EFA40067059E53F4CA214C95F04C0DEDE8EAC0</vt:lpwstr>
  </property>
  <property fmtid="{D5CDD505-2E9C-101B-9397-08002B2CF9AE}" pid="3" name="Order">
    <vt:r8>100</vt:r8>
  </property>
</Properties>
</file>