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9332" w14:textId="77777777" w:rsidR="00285236" w:rsidRDefault="00285236">
      <w:pPr>
        <w:pStyle w:val="Heading1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8752" behindDoc="0" locked="0" layoutInCell="1" allowOverlap="1" wp14:anchorId="497E4AD2" wp14:editId="0D093136">
            <wp:simplePos x="0" y="0"/>
            <wp:positionH relativeFrom="margin">
              <wp:align>left</wp:align>
            </wp:positionH>
            <wp:positionV relativeFrom="paragraph">
              <wp:posOffset>500</wp:posOffset>
            </wp:positionV>
            <wp:extent cx="1713600" cy="1281600"/>
            <wp:effectExtent l="0" t="0" r="1270" b="0"/>
            <wp:wrapThrough wrapText="bothSides">
              <wp:wrapPolygon edited="0">
                <wp:start x="0" y="0"/>
                <wp:lineTo x="0" y="21193"/>
                <wp:lineTo x="21376" y="21193"/>
                <wp:lineTo x="21376" y="0"/>
                <wp:lineTo x="0" y="0"/>
              </wp:wrapPolygon>
            </wp:wrapThrough>
            <wp:docPr id="1" name="Picture 1" descr="MCC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C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B9125" w14:textId="77777777" w:rsidR="004F1503" w:rsidRDefault="004F1503">
      <w:pPr>
        <w:pStyle w:val="Heading1"/>
      </w:pPr>
      <w:r>
        <w:t>MONMOUTHSHIRE COUNTY COUNCIL</w:t>
      </w:r>
    </w:p>
    <w:p w14:paraId="51BC2A2F" w14:textId="77777777" w:rsidR="004F1503" w:rsidRDefault="004F1503">
      <w:pPr>
        <w:pStyle w:val="Heading1"/>
      </w:pPr>
      <w:r>
        <w:t>TRAFFIC SECTION</w:t>
      </w:r>
    </w:p>
    <w:p w14:paraId="3AAB1C93" w14:textId="77777777" w:rsidR="004F1503" w:rsidRDefault="004F1503">
      <w:pPr>
        <w:jc w:val="right"/>
      </w:pPr>
    </w:p>
    <w:p w14:paraId="51740287" w14:textId="77777777" w:rsidR="00285236" w:rsidRDefault="004F1503">
      <w:pPr>
        <w:pStyle w:val="BodyText"/>
      </w:pPr>
      <w:r>
        <w:t xml:space="preserve">NEW </w:t>
      </w:r>
      <w:r w:rsidR="00285236">
        <w:t>ROADS AND STREET WORKS ACT 1991</w:t>
      </w:r>
    </w:p>
    <w:p w14:paraId="6A91C7B0" w14:textId="77777777" w:rsidR="004F1503" w:rsidRDefault="004F1503">
      <w:pPr>
        <w:pStyle w:val="BodyText"/>
      </w:pPr>
      <w:r>
        <w:t>ROAD TRAFFIC (TEMPORARY RESTRICTIONS) ACT 1991</w:t>
      </w:r>
    </w:p>
    <w:p w14:paraId="75A69230" w14:textId="77777777" w:rsidR="004F1503" w:rsidRDefault="004F1503">
      <w:pPr>
        <w:jc w:val="right"/>
        <w:rPr>
          <w:sz w:val="20"/>
        </w:rPr>
      </w:pPr>
    </w:p>
    <w:p w14:paraId="124320D2" w14:textId="77777777" w:rsidR="004F1503" w:rsidRDefault="004F1503">
      <w:pPr>
        <w:jc w:val="right"/>
        <w:rPr>
          <w:sz w:val="20"/>
        </w:rPr>
      </w:pPr>
    </w:p>
    <w:p w14:paraId="344EC2A0" w14:textId="77777777" w:rsidR="00AA536C" w:rsidRDefault="00AA536C">
      <w:pPr>
        <w:jc w:val="right"/>
        <w:rPr>
          <w:sz w:val="20"/>
        </w:rPr>
      </w:pPr>
    </w:p>
    <w:p w14:paraId="4C8D3FA7" w14:textId="77777777" w:rsidR="004F1503" w:rsidRDefault="004F1503">
      <w:pPr>
        <w:jc w:val="right"/>
        <w:rPr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26"/>
      </w:tblGrid>
      <w:tr w:rsidR="004F1503" w14:paraId="1A7DE2B3" w14:textId="77777777" w:rsidTr="00285236">
        <w:trPr>
          <w:trHeight w:val="733"/>
        </w:trPr>
        <w:tc>
          <w:tcPr>
            <w:tcW w:w="9026" w:type="dxa"/>
            <w:shd w:val="clear" w:color="auto" w:fill="D9D9D9"/>
          </w:tcPr>
          <w:p w14:paraId="61CFC71A" w14:textId="77777777" w:rsidR="0039779F" w:rsidRDefault="0039779F" w:rsidP="0039779F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APPLICATION FORM </w:t>
            </w:r>
          </w:p>
          <w:p w14:paraId="7B161DB0" w14:textId="77777777" w:rsidR="004F1503" w:rsidRDefault="004F1503" w:rsidP="0039779F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TEMPORARY </w:t>
            </w:r>
            <w:r w:rsidR="0039779F">
              <w:rPr>
                <w:b/>
                <w:bCs/>
                <w:sz w:val="28"/>
                <w:u w:val="single"/>
              </w:rPr>
              <w:t>TRAFFIC REGULATION ORDER</w:t>
            </w:r>
          </w:p>
        </w:tc>
      </w:tr>
    </w:tbl>
    <w:p w14:paraId="6A6EA6F2" w14:textId="77777777" w:rsidR="004F1503" w:rsidRPr="00355CA1" w:rsidRDefault="004F1503">
      <w:pPr>
        <w:jc w:val="center"/>
        <w:rPr>
          <w:sz w:val="22"/>
          <w:szCs w:val="22"/>
        </w:rPr>
      </w:pPr>
    </w:p>
    <w:p w14:paraId="32077B6A" w14:textId="77777777" w:rsidR="005C1E9B" w:rsidRPr="00355CA1" w:rsidRDefault="004F1503" w:rsidP="00370595">
      <w:pPr>
        <w:numPr>
          <w:ilvl w:val="0"/>
          <w:numId w:val="1"/>
        </w:numPr>
        <w:rPr>
          <w:sz w:val="22"/>
          <w:szCs w:val="22"/>
        </w:rPr>
      </w:pPr>
      <w:r w:rsidRPr="00355CA1">
        <w:rPr>
          <w:sz w:val="22"/>
          <w:szCs w:val="22"/>
        </w:rPr>
        <w:t>A</w:t>
      </w:r>
      <w:r w:rsidR="004C7189" w:rsidRPr="00355CA1">
        <w:rPr>
          <w:sz w:val="22"/>
          <w:szCs w:val="22"/>
        </w:rPr>
        <w:t>PPLICATIONS are to be submitted</w:t>
      </w:r>
      <w:r w:rsidRPr="00355CA1">
        <w:rPr>
          <w:sz w:val="22"/>
          <w:szCs w:val="22"/>
        </w:rPr>
        <w:t xml:space="preserve"> </w:t>
      </w:r>
      <w:r w:rsidR="00285236" w:rsidRPr="00355CA1">
        <w:rPr>
          <w:b/>
          <w:sz w:val="22"/>
          <w:szCs w:val="22"/>
        </w:rPr>
        <w:t>EIGHT</w:t>
      </w:r>
      <w:r w:rsidR="005C1E9B" w:rsidRPr="00355CA1">
        <w:rPr>
          <w:b/>
          <w:bCs/>
          <w:sz w:val="22"/>
          <w:szCs w:val="22"/>
        </w:rPr>
        <w:t xml:space="preserve"> WEEKS</w:t>
      </w:r>
      <w:r w:rsidRPr="00355CA1">
        <w:rPr>
          <w:sz w:val="22"/>
          <w:szCs w:val="22"/>
        </w:rPr>
        <w:t xml:space="preserve"> prior to requested closure date.</w:t>
      </w:r>
    </w:p>
    <w:p w14:paraId="641661C1" w14:textId="5149F1BB" w:rsidR="004F1503" w:rsidRPr="00355CA1" w:rsidRDefault="00603872" w:rsidP="00370595">
      <w:pPr>
        <w:ind w:left="720"/>
        <w:rPr>
          <w:sz w:val="22"/>
          <w:szCs w:val="22"/>
        </w:rPr>
      </w:pPr>
      <w:r w:rsidRPr="00355CA1">
        <w:rPr>
          <w:sz w:val="22"/>
          <w:szCs w:val="22"/>
        </w:rPr>
        <w:t xml:space="preserve">Please return </w:t>
      </w:r>
      <w:r w:rsidR="005B7568" w:rsidRPr="00355CA1">
        <w:rPr>
          <w:sz w:val="22"/>
          <w:szCs w:val="22"/>
        </w:rPr>
        <w:t xml:space="preserve">completed applications </w:t>
      </w:r>
      <w:r w:rsidRPr="00355CA1">
        <w:rPr>
          <w:sz w:val="22"/>
          <w:szCs w:val="22"/>
        </w:rPr>
        <w:t xml:space="preserve">with all necessary documentation and payment to </w:t>
      </w:r>
      <w:hyperlink r:id="rId8" w:history="1">
        <w:r w:rsidR="00355CA1" w:rsidRPr="00355CA1">
          <w:rPr>
            <w:rStyle w:val="Hyperlink"/>
            <w:sz w:val="22"/>
            <w:szCs w:val="22"/>
          </w:rPr>
          <w:t>garethfreeman@monmouthshire.gov.uk</w:t>
        </w:r>
      </w:hyperlink>
      <w:r w:rsidR="00355CA1" w:rsidRPr="00355CA1">
        <w:rPr>
          <w:sz w:val="22"/>
          <w:szCs w:val="22"/>
        </w:rPr>
        <w:t>,</w:t>
      </w:r>
      <w:r w:rsidR="00370595">
        <w:rPr>
          <w:sz w:val="22"/>
          <w:szCs w:val="22"/>
        </w:rPr>
        <w:t xml:space="preserve"> </w:t>
      </w:r>
      <w:hyperlink r:id="rId9" w:history="1">
        <w:r w:rsidR="00370595" w:rsidRPr="00D0766B">
          <w:rPr>
            <w:rStyle w:val="Hyperlink"/>
            <w:sz w:val="22"/>
            <w:szCs w:val="22"/>
          </w:rPr>
          <w:t>trudyhumber@monmouthshire.gov.uk</w:t>
        </w:r>
      </w:hyperlink>
      <w:r w:rsidR="00370595">
        <w:rPr>
          <w:sz w:val="22"/>
          <w:szCs w:val="22"/>
        </w:rPr>
        <w:t xml:space="preserve">, </w:t>
      </w:r>
      <w:hyperlink r:id="rId10" w:history="1">
        <w:r w:rsidR="00355CA1" w:rsidRPr="00355CA1">
          <w:rPr>
            <w:rStyle w:val="Hyperlink"/>
            <w:sz w:val="22"/>
            <w:szCs w:val="22"/>
          </w:rPr>
          <w:t>traffic@monmouthshire.gov.uk</w:t>
        </w:r>
      </w:hyperlink>
      <w:r w:rsidR="00370595">
        <w:rPr>
          <w:sz w:val="22"/>
          <w:szCs w:val="22"/>
        </w:rPr>
        <w:t xml:space="preserve"> and </w:t>
      </w:r>
      <w:hyperlink r:id="rId11" w:history="1">
        <w:r w:rsidR="00370595" w:rsidRPr="00D0766B">
          <w:rPr>
            <w:rStyle w:val="Hyperlink"/>
            <w:sz w:val="22"/>
            <w:szCs w:val="22"/>
          </w:rPr>
          <w:t>highways@monmouthshire.gov.uk</w:t>
        </w:r>
      </w:hyperlink>
      <w:r w:rsidR="00370595">
        <w:rPr>
          <w:sz w:val="22"/>
          <w:szCs w:val="22"/>
        </w:rPr>
        <w:t xml:space="preserve"> </w:t>
      </w:r>
    </w:p>
    <w:p w14:paraId="49B1178F" w14:textId="77777777" w:rsidR="004F1503" w:rsidRPr="005C1E9B" w:rsidRDefault="004F1503" w:rsidP="00370595">
      <w:pPr>
        <w:ind w:left="360"/>
        <w:rPr>
          <w:sz w:val="22"/>
          <w:szCs w:val="22"/>
        </w:rPr>
      </w:pPr>
    </w:p>
    <w:p w14:paraId="29E198C0" w14:textId="74BBB4CD" w:rsidR="004F1503" w:rsidRPr="005C1E9B" w:rsidRDefault="004F1503" w:rsidP="00370595">
      <w:pPr>
        <w:numPr>
          <w:ilvl w:val="0"/>
          <w:numId w:val="1"/>
        </w:numPr>
        <w:rPr>
          <w:sz w:val="22"/>
          <w:szCs w:val="22"/>
        </w:rPr>
      </w:pPr>
      <w:r w:rsidRPr="005C1E9B">
        <w:rPr>
          <w:sz w:val="22"/>
          <w:szCs w:val="22"/>
        </w:rPr>
        <w:t xml:space="preserve">The cost of the </w:t>
      </w:r>
      <w:r w:rsidR="00285236">
        <w:rPr>
          <w:sz w:val="22"/>
          <w:szCs w:val="22"/>
        </w:rPr>
        <w:t>Temporary Traffic Regulation Order</w:t>
      </w:r>
      <w:r w:rsidRPr="005C1E9B">
        <w:rPr>
          <w:sz w:val="22"/>
          <w:szCs w:val="22"/>
        </w:rPr>
        <w:t xml:space="preserve"> is </w:t>
      </w:r>
      <w:r w:rsidRPr="005C1E9B">
        <w:rPr>
          <w:b/>
          <w:bCs/>
          <w:sz w:val="22"/>
          <w:szCs w:val="22"/>
        </w:rPr>
        <w:t>£</w:t>
      </w:r>
      <w:r w:rsidR="00A06004">
        <w:rPr>
          <w:b/>
          <w:bCs/>
          <w:sz w:val="22"/>
          <w:szCs w:val="22"/>
        </w:rPr>
        <w:t>2</w:t>
      </w:r>
      <w:r w:rsidR="00285236">
        <w:rPr>
          <w:b/>
          <w:bCs/>
          <w:sz w:val="22"/>
          <w:szCs w:val="22"/>
        </w:rPr>
        <w:t>,</w:t>
      </w:r>
      <w:r w:rsidR="00370595">
        <w:rPr>
          <w:b/>
          <w:bCs/>
          <w:sz w:val="22"/>
          <w:szCs w:val="22"/>
        </w:rPr>
        <w:t>152</w:t>
      </w:r>
      <w:r w:rsidR="00E63BCD" w:rsidRPr="005C1E9B">
        <w:rPr>
          <w:b/>
          <w:bCs/>
          <w:sz w:val="22"/>
          <w:szCs w:val="22"/>
        </w:rPr>
        <w:t>.00</w:t>
      </w:r>
      <w:r w:rsidR="00C855AB" w:rsidRPr="005C1E9B">
        <w:rPr>
          <w:b/>
          <w:bCs/>
          <w:sz w:val="22"/>
          <w:szCs w:val="22"/>
        </w:rPr>
        <w:t xml:space="preserve"> (plus £</w:t>
      </w:r>
      <w:r w:rsidR="00BF7B9B" w:rsidRPr="005C1E9B">
        <w:rPr>
          <w:b/>
          <w:bCs/>
          <w:sz w:val="22"/>
          <w:szCs w:val="22"/>
        </w:rPr>
        <w:t>2</w:t>
      </w:r>
      <w:r w:rsidR="00C855AB" w:rsidRPr="005C1E9B">
        <w:rPr>
          <w:b/>
          <w:bCs/>
          <w:sz w:val="22"/>
          <w:szCs w:val="22"/>
        </w:rPr>
        <w:t>5.00 if paying via purchase order)</w:t>
      </w:r>
      <w:r w:rsidR="00285236" w:rsidRPr="00285236">
        <w:rPr>
          <w:bCs/>
          <w:sz w:val="22"/>
          <w:szCs w:val="22"/>
        </w:rPr>
        <w:t>. T</w:t>
      </w:r>
      <w:r w:rsidRPr="00285236">
        <w:rPr>
          <w:sz w:val="22"/>
          <w:szCs w:val="22"/>
        </w:rPr>
        <w:t xml:space="preserve">his </w:t>
      </w:r>
      <w:r w:rsidRPr="005C1E9B">
        <w:rPr>
          <w:sz w:val="22"/>
          <w:szCs w:val="22"/>
        </w:rPr>
        <w:t>includes advertising costs and administration costs incurred by the Council.</w:t>
      </w:r>
    </w:p>
    <w:p w14:paraId="4EADC262" w14:textId="77777777" w:rsidR="009175C0" w:rsidRPr="005C1E9B" w:rsidRDefault="009175C0" w:rsidP="00370595">
      <w:pPr>
        <w:pStyle w:val="ListParagraph"/>
        <w:rPr>
          <w:sz w:val="22"/>
          <w:szCs w:val="22"/>
        </w:rPr>
      </w:pPr>
    </w:p>
    <w:p w14:paraId="7B071220" w14:textId="77777777" w:rsidR="009175C0" w:rsidRPr="005C1E9B" w:rsidRDefault="009175C0" w:rsidP="00370595">
      <w:pPr>
        <w:numPr>
          <w:ilvl w:val="0"/>
          <w:numId w:val="1"/>
        </w:numPr>
        <w:rPr>
          <w:sz w:val="22"/>
          <w:szCs w:val="22"/>
        </w:rPr>
      </w:pPr>
      <w:r w:rsidRPr="005C1E9B">
        <w:rPr>
          <w:sz w:val="22"/>
          <w:szCs w:val="22"/>
        </w:rPr>
        <w:t>Please indicate below which type of T</w:t>
      </w:r>
      <w:r w:rsidR="00F83E48" w:rsidRPr="005C1E9B">
        <w:rPr>
          <w:sz w:val="22"/>
          <w:szCs w:val="22"/>
        </w:rPr>
        <w:t xml:space="preserve">emporary </w:t>
      </w:r>
      <w:r w:rsidRPr="005C1E9B">
        <w:rPr>
          <w:sz w:val="22"/>
          <w:szCs w:val="22"/>
        </w:rPr>
        <w:t>T</w:t>
      </w:r>
      <w:r w:rsidR="00F83E48" w:rsidRPr="005C1E9B">
        <w:rPr>
          <w:sz w:val="22"/>
          <w:szCs w:val="22"/>
        </w:rPr>
        <w:t xml:space="preserve">raffic Regulation </w:t>
      </w:r>
      <w:r w:rsidRPr="005C1E9B">
        <w:rPr>
          <w:sz w:val="22"/>
          <w:szCs w:val="22"/>
        </w:rPr>
        <w:t>O</w:t>
      </w:r>
      <w:r w:rsidR="00F83E48" w:rsidRPr="005C1E9B">
        <w:rPr>
          <w:sz w:val="22"/>
          <w:szCs w:val="22"/>
        </w:rPr>
        <w:t>rder</w:t>
      </w:r>
      <w:r w:rsidRPr="005C1E9B">
        <w:rPr>
          <w:sz w:val="22"/>
          <w:szCs w:val="22"/>
        </w:rPr>
        <w:t xml:space="preserve"> you require</w:t>
      </w:r>
      <w:r w:rsidR="00285236">
        <w:rPr>
          <w:sz w:val="22"/>
          <w:szCs w:val="22"/>
        </w:rPr>
        <w:t>:</w:t>
      </w:r>
    </w:p>
    <w:p w14:paraId="594F3E60" w14:textId="77777777" w:rsidR="009175C0" w:rsidRPr="005C1E9B" w:rsidRDefault="009175C0" w:rsidP="005C1E9B">
      <w:pPr>
        <w:pStyle w:val="ListParagraph"/>
        <w:jc w:val="both"/>
        <w:rPr>
          <w:sz w:val="22"/>
          <w:szCs w:val="22"/>
        </w:rPr>
      </w:pPr>
    </w:p>
    <w:p w14:paraId="5018C051" w14:textId="77777777" w:rsidR="009175C0" w:rsidRPr="005C1E9B" w:rsidRDefault="009175C0" w:rsidP="005C1E9B">
      <w:pPr>
        <w:numPr>
          <w:ilvl w:val="0"/>
          <w:numId w:val="6"/>
        </w:numPr>
        <w:ind w:left="709"/>
        <w:jc w:val="both"/>
        <w:rPr>
          <w:sz w:val="22"/>
          <w:szCs w:val="22"/>
        </w:rPr>
      </w:pPr>
      <w:r w:rsidRPr="005C1E9B">
        <w:rPr>
          <w:sz w:val="22"/>
          <w:szCs w:val="22"/>
        </w:rPr>
        <w:t xml:space="preserve">Road Closure     </w:t>
      </w:r>
    </w:p>
    <w:p w14:paraId="6096BC4A" w14:textId="77777777" w:rsidR="009175C0" w:rsidRPr="005C1E9B" w:rsidRDefault="009175C0" w:rsidP="005C1E9B">
      <w:pPr>
        <w:numPr>
          <w:ilvl w:val="0"/>
          <w:numId w:val="6"/>
        </w:numPr>
        <w:ind w:left="709"/>
        <w:jc w:val="both"/>
        <w:rPr>
          <w:sz w:val="22"/>
          <w:szCs w:val="22"/>
        </w:rPr>
      </w:pPr>
      <w:r w:rsidRPr="005C1E9B">
        <w:rPr>
          <w:sz w:val="22"/>
          <w:szCs w:val="22"/>
        </w:rPr>
        <w:t xml:space="preserve">Speed Limit     </w:t>
      </w:r>
    </w:p>
    <w:p w14:paraId="11C24D0F" w14:textId="77777777" w:rsidR="009175C0" w:rsidRPr="005C1E9B" w:rsidRDefault="009175C0" w:rsidP="005C1E9B">
      <w:pPr>
        <w:numPr>
          <w:ilvl w:val="0"/>
          <w:numId w:val="6"/>
        </w:numPr>
        <w:ind w:left="709"/>
        <w:jc w:val="both"/>
        <w:rPr>
          <w:sz w:val="22"/>
          <w:szCs w:val="22"/>
        </w:rPr>
      </w:pPr>
      <w:r w:rsidRPr="005C1E9B">
        <w:rPr>
          <w:sz w:val="22"/>
          <w:szCs w:val="22"/>
        </w:rPr>
        <w:t>Vehicle Movement (</w:t>
      </w:r>
      <w:proofErr w:type="gramStart"/>
      <w:r w:rsidRPr="005C1E9B">
        <w:rPr>
          <w:sz w:val="22"/>
          <w:szCs w:val="22"/>
        </w:rPr>
        <w:t>e.g.</w:t>
      </w:r>
      <w:proofErr w:type="gramEnd"/>
      <w:r w:rsidRPr="005C1E9B">
        <w:rPr>
          <w:sz w:val="22"/>
          <w:szCs w:val="22"/>
        </w:rPr>
        <w:t xml:space="preserve"> Prohibition of Left/Right Turns etc)</w:t>
      </w:r>
    </w:p>
    <w:p w14:paraId="6612FAAF" w14:textId="77777777" w:rsidR="005C1E9B" w:rsidRDefault="009175C0" w:rsidP="005C1E9B">
      <w:pPr>
        <w:numPr>
          <w:ilvl w:val="0"/>
          <w:numId w:val="6"/>
        </w:numPr>
        <w:ind w:left="709"/>
        <w:jc w:val="both"/>
        <w:rPr>
          <w:sz w:val="22"/>
          <w:szCs w:val="22"/>
        </w:rPr>
      </w:pPr>
      <w:r w:rsidRPr="005C1E9B">
        <w:rPr>
          <w:sz w:val="22"/>
          <w:szCs w:val="22"/>
        </w:rPr>
        <w:t>Other</w:t>
      </w:r>
      <w:r w:rsidR="005C1E9B" w:rsidRPr="005C1E9B">
        <w:rPr>
          <w:sz w:val="22"/>
          <w:szCs w:val="22"/>
        </w:rPr>
        <w:t xml:space="preserve"> (give details)</w:t>
      </w:r>
      <w:r w:rsidR="005C1E9B">
        <w:rPr>
          <w:sz w:val="22"/>
          <w:szCs w:val="22"/>
        </w:rPr>
        <w:t>:</w:t>
      </w:r>
    </w:p>
    <w:p w14:paraId="0127FB4C" w14:textId="77777777" w:rsidR="005C1E9B" w:rsidRDefault="005C1E9B" w:rsidP="005C1E9B">
      <w:pPr>
        <w:ind w:left="709"/>
        <w:jc w:val="both"/>
        <w:rPr>
          <w:sz w:val="22"/>
          <w:szCs w:val="22"/>
        </w:rPr>
      </w:pPr>
    </w:p>
    <w:p w14:paraId="75E03F6A" w14:textId="77777777" w:rsidR="004F1503" w:rsidRPr="005C1E9B" w:rsidRDefault="005C1E9B" w:rsidP="005C1E9B">
      <w:pPr>
        <w:ind w:left="709"/>
        <w:jc w:val="both"/>
        <w:rPr>
          <w:sz w:val="22"/>
          <w:szCs w:val="22"/>
        </w:rPr>
      </w:pPr>
      <w:r w:rsidRPr="005C1E9B">
        <w:rPr>
          <w:sz w:val="22"/>
          <w:szCs w:val="22"/>
        </w:rPr>
        <w:t>……..</w:t>
      </w:r>
      <w:r w:rsidR="009175C0" w:rsidRPr="005C1E9B">
        <w:rPr>
          <w:sz w:val="22"/>
          <w:szCs w:val="22"/>
        </w:rPr>
        <w:t>……………………………………………………</w:t>
      </w:r>
      <w:r w:rsidR="00EC2726">
        <w:rPr>
          <w:sz w:val="22"/>
          <w:szCs w:val="22"/>
        </w:rPr>
        <w:t>……………………………………..</w:t>
      </w:r>
      <w:r w:rsidR="009175C0" w:rsidRPr="005C1E9B">
        <w:rPr>
          <w:sz w:val="22"/>
          <w:szCs w:val="22"/>
        </w:rPr>
        <w:t>...</w:t>
      </w:r>
    </w:p>
    <w:p w14:paraId="36EDB72D" w14:textId="77777777" w:rsidR="004F1503" w:rsidRPr="005C1E9B" w:rsidRDefault="004F1503" w:rsidP="005C1E9B">
      <w:pPr>
        <w:jc w:val="both"/>
        <w:rPr>
          <w:sz w:val="22"/>
          <w:szCs w:val="22"/>
        </w:rPr>
      </w:pPr>
    </w:p>
    <w:p w14:paraId="58990D7E" w14:textId="77777777" w:rsidR="005C1E9B" w:rsidRPr="005C1E9B" w:rsidRDefault="005C1E9B" w:rsidP="005C1E9B">
      <w:pPr>
        <w:jc w:val="both"/>
        <w:rPr>
          <w:sz w:val="22"/>
          <w:szCs w:val="22"/>
        </w:rPr>
      </w:pPr>
      <w:r w:rsidRPr="005C1E9B">
        <w:rPr>
          <w:sz w:val="22"/>
          <w:szCs w:val="22"/>
        </w:rPr>
        <w:t>APPLICANT</w:t>
      </w:r>
    </w:p>
    <w:p w14:paraId="02A773F1" w14:textId="77777777" w:rsidR="005C1E9B" w:rsidRPr="005C1E9B" w:rsidRDefault="005C1E9B" w:rsidP="005C1E9B">
      <w:pPr>
        <w:jc w:val="both"/>
        <w:rPr>
          <w:sz w:val="22"/>
          <w:szCs w:val="22"/>
        </w:rPr>
      </w:pPr>
    </w:p>
    <w:p w14:paraId="6D179DDE" w14:textId="77777777" w:rsidR="004F1503" w:rsidRDefault="004F1503" w:rsidP="00285236">
      <w:pPr>
        <w:jc w:val="both"/>
        <w:rPr>
          <w:sz w:val="22"/>
          <w:szCs w:val="22"/>
        </w:rPr>
      </w:pPr>
      <w:r w:rsidRPr="005C1E9B">
        <w:rPr>
          <w:sz w:val="22"/>
          <w:szCs w:val="22"/>
        </w:rPr>
        <w:t>Name</w:t>
      </w:r>
      <w:r w:rsidR="005C1E9B">
        <w:rPr>
          <w:sz w:val="22"/>
          <w:szCs w:val="22"/>
        </w:rPr>
        <w:t xml:space="preserve">: </w:t>
      </w:r>
      <w:r w:rsidRPr="005C1E9B">
        <w:rPr>
          <w:sz w:val="22"/>
          <w:szCs w:val="22"/>
        </w:rPr>
        <w:t>………</w:t>
      </w:r>
      <w:r w:rsidR="005C1E9B" w:rsidRPr="005C1E9B">
        <w:rPr>
          <w:sz w:val="22"/>
          <w:szCs w:val="22"/>
        </w:rPr>
        <w:t>………………….</w:t>
      </w:r>
      <w:r w:rsidRPr="005C1E9B">
        <w:rPr>
          <w:sz w:val="22"/>
          <w:szCs w:val="22"/>
        </w:rPr>
        <w:t>………………………………………………………</w:t>
      </w:r>
      <w:r w:rsidR="00EC2726">
        <w:rPr>
          <w:sz w:val="22"/>
          <w:szCs w:val="22"/>
        </w:rPr>
        <w:t>………………..</w:t>
      </w:r>
      <w:r w:rsidRPr="005C1E9B">
        <w:rPr>
          <w:sz w:val="22"/>
          <w:szCs w:val="22"/>
        </w:rPr>
        <w:t>.</w:t>
      </w:r>
    </w:p>
    <w:p w14:paraId="3E104C21" w14:textId="77777777" w:rsidR="005C1E9B" w:rsidRDefault="005C1E9B" w:rsidP="00285236">
      <w:pPr>
        <w:jc w:val="both"/>
        <w:rPr>
          <w:sz w:val="22"/>
          <w:szCs w:val="22"/>
        </w:rPr>
      </w:pPr>
    </w:p>
    <w:p w14:paraId="12456FEC" w14:textId="77777777" w:rsidR="004F1503" w:rsidRDefault="004F1503" w:rsidP="00285236">
      <w:pPr>
        <w:jc w:val="both"/>
        <w:rPr>
          <w:sz w:val="22"/>
          <w:szCs w:val="22"/>
        </w:rPr>
      </w:pPr>
      <w:r w:rsidRPr="005C1E9B">
        <w:rPr>
          <w:sz w:val="22"/>
          <w:szCs w:val="22"/>
        </w:rPr>
        <w:t>Address</w:t>
      </w:r>
      <w:r w:rsidR="005C1E9B">
        <w:rPr>
          <w:sz w:val="22"/>
          <w:szCs w:val="22"/>
        </w:rPr>
        <w:t xml:space="preserve">: </w:t>
      </w:r>
      <w:r w:rsidRPr="005C1E9B">
        <w:rPr>
          <w:sz w:val="22"/>
          <w:szCs w:val="22"/>
        </w:rPr>
        <w:t>…………………………</w:t>
      </w:r>
      <w:r w:rsidR="005C1E9B" w:rsidRPr="005C1E9B">
        <w:rPr>
          <w:sz w:val="22"/>
          <w:szCs w:val="22"/>
        </w:rPr>
        <w:t>…</w:t>
      </w:r>
      <w:proofErr w:type="gramStart"/>
      <w:r w:rsidR="005C1E9B" w:rsidRPr="005C1E9B">
        <w:rPr>
          <w:sz w:val="22"/>
          <w:szCs w:val="22"/>
        </w:rPr>
        <w:t>…..</w:t>
      </w:r>
      <w:proofErr w:type="gramEnd"/>
      <w:r w:rsidRPr="005C1E9B">
        <w:rPr>
          <w:sz w:val="22"/>
          <w:szCs w:val="22"/>
        </w:rPr>
        <w:t>……………………………………………</w:t>
      </w:r>
      <w:r w:rsidR="00285236">
        <w:rPr>
          <w:sz w:val="22"/>
          <w:szCs w:val="22"/>
        </w:rPr>
        <w:t>.</w:t>
      </w:r>
      <w:r w:rsidRPr="005C1E9B">
        <w:rPr>
          <w:sz w:val="22"/>
          <w:szCs w:val="22"/>
        </w:rPr>
        <w:t>…</w:t>
      </w:r>
      <w:r w:rsidR="00EC2726">
        <w:rPr>
          <w:sz w:val="22"/>
          <w:szCs w:val="22"/>
        </w:rPr>
        <w:t>……………….</w:t>
      </w:r>
      <w:r w:rsidRPr="005C1E9B">
        <w:rPr>
          <w:sz w:val="22"/>
          <w:szCs w:val="22"/>
        </w:rPr>
        <w:t>.</w:t>
      </w:r>
    </w:p>
    <w:p w14:paraId="0CE373B9" w14:textId="77777777" w:rsidR="005C1E9B" w:rsidRPr="005C1E9B" w:rsidRDefault="005C1E9B" w:rsidP="00285236">
      <w:pPr>
        <w:jc w:val="both"/>
        <w:rPr>
          <w:sz w:val="22"/>
          <w:szCs w:val="22"/>
        </w:rPr>
      </w:pPr>
    </w:p>
    <w:p w14:paraId="0CDB4286" w14:textId="77777777" w:rsidR="004F1503" w:rsidRPr="005C1E9B" w:rsidRDefault="004F1503" w:rsidP="00285236">
      <w:pPr>
        <w:jc w:val="both"/>
        <w:rPr>
          <w:sz w:val="22"/>
          <w:szCs w:val="22"/>
        </w:rPr>
      </w:pPr>
      <w:r w:rsidRPr="005C1E9B">
        <w:rPr>
          <w:sz w:val="22"/>
          <w:szCs w:val="22"/>
        </w:rPr>
        <w:t>………..…………………………………………………………………………………</w:t>
      </w:r>
      <w:r w:rsidR="00EC2726">
        <w:rPr>
          <w:sz w:val="22"/>
          <w:szCs w:val="22"/>
        </w:rPr>
        <w:t>………………..</w:t>
      </w:r>
    </w:p>
    <w:p w14:paraId="5293B8A4" w14:textId="77777777" w:rsidR="004F1503" w:rsidRPr="005C1E9B" w:rsidRDefault="004F1503" w:rsidP="00285236">
      <w:pPr>
        <w:jc w:val="both"/>
        <w:rPr>
          <w:sz w:val="22"/>
          <w:szCs w:val="22"/>
        </w:rPr>
      </w:pPr>
      <w:r w:rsidRPr="005C1E9B">
        <w:rPr>
          <w:sz w:val="22"/>
          <w:szCs w:val="22"/>
        </w:rPr>
        <w:t xml:space="preserve">    </w:t>
      </w:r>
    </w:p>
    <w:p w14:paraId="081F3AA2" w14:textId="77777777" w:rsidR="004F1503" w:rsidRPr="005C1E9B" w:rsidRDefault="00C855AB" w:rsidP="00285236">
      <w:pPr>
        <w:jc w:val="both"/>
        <w:rPr>
          <w:sz w:val="22"/>
          <w:szCs w:val="22"/>
        </w:rPr>
      </w:pPr>
      <w:r w:rsidRPr="005C1E9B">
        <w:rPr>
          <w:sz w:val="22"/>
          <w:szCs w:val="22"/>
        </w:rPr>
        <w:t>…………………………………</w:t>
      </w:r>
      <w:r w:rsidR="005C1E9B" w:rsidRPr="005C1E9B">
        <w:rPr>
          <w:sz w:val="22"/>
          <w:szCs w:val="22"/>
        </w:rPr>
        <w:t>…………………………………</w:t>
      </w:r>
      <w:r w:rsidRPr="005C1E9B">
        <w:rPr>
          <w:sz w:val="22"/>
          <w:szCs w:val="22"/>
        </w:rPr>
        <w:t>……………………</w:t>
      </w:r>
      <w:r w:rsidR="00EC2726">
        <w:rPr>
          <w:sz w:val="22"/>
          <w:szCs w:val="22"/>
        </w:rPr>
        <w:t>…………………</w:t>
      </w:r>
    </w:p>
    <w:p w14:paraId="3118FE2B" w14:textId="77777777" w:rsidR="00AA536C" w:rsidRDefault="00AA536C" w:rsidP="00AA536C">
      <w:pPr>
        <w:jc w:val="both"/>
        <w:rPr>
          <w:sz w:val="22"/>
          <w:szCs w:val="22"/>
        </w:rPr>
      </w:pPr>
    </w:p>
    <w:p w14:paraId="26DB7CA2" w14:textId="77777777" w:rsidR="00AA536C" w:rsidRDefault="00AA536C" w:rsidP="00AA536C">
      <w:pPr>
        <w:jc w:val="both"/>
        <w:rPr>
          <w:sz w:val="22"/>
          <w:szCs w:val="22"/>
        </w:rPr>
      </w:pPr>
      <w:r>
        <w:rPr>
          <w:sz w:val="22"/>
          <w:szCs w:val="22"/>
        </w:rPr>
        <w:t>CONTACT DETAILS</w:t>
      </w:r>
    </w:p>
    <w:p w14:paraId="4D49117E" w14:textId="77777777" w:rsidR="00AA536C" w:rsidRDefault="00AA536C" w:rsidP="00AA536C">
      <w:pPr>
        <w:jc w:val="both"/>
        <w:rPr>
          <w:sz w:val="22"/>
          <w:szCs w:val="22"/>
        </w:rPr>
      </w:pPr>
    </w:p>
    <w:p w14:paraId="0730E2EC" w14:textId="77777777" w:rsidR="00AA536C" w:rsidRDefault="00AA536C" w:rsidP="00AA536C">
      <w:pPr>
        <w:jc w:val="both"/>
        <w:rPr>
          <w:sz w:val="22"/>
          <w:szCs w:val="22"/>
        </w:rPr>
      </w:pPr>
      <w:r>
        <w:rPr>
          <w:sz w:val="22"/>
          <w:szCs w:val="22"/>
        </w:rPr>
        <w:t>Telephone Number: ……………………………………………………………………………………...</w:t>
      </w:r>
    </w:p>
    <w:p w14:paraId="797E2A88" w14:textId="77777777" w:rsidR="00AA536C" w:rsidRDefault="00AA536C" w:rsidP="00AA536C">
      <w:pPr>
        <w:jc w:val="both"/>
        <w:rPr>
          <w:sz w:val="22"/>
          <w:szCs w:val="22"/>
        </w:rPr>
      </w:pPr>
    </w:p>
    <w:p w14:paraId="7832A973" w14:textId="77777777" w:rsidR="00AA536C" w:rsidRPr="005C1E9B" w:rsidRDefault="00AA536C" w:rsidP="00AA536C">
      <w:pPr>
        <w:jc w:val="both"/>
        <w:rPr>
          <w:sz w:val="22"/>
          <w:szCs w:val="22"/>
        </w:rPr>
      </w:pPr>
      <w:r>
        <w:rPr>
          <w:sz w:val="22"/>
          <w:szCs w:val="22"/>
        </w:rPr>
        <w:t>E-mail Address: ………………………………………………………………………………………….</w:t>
      </w:r>
    </w:p>
    <w:p w14:paraId="4A9B9F55" w14:textId="77777777" w:rsidR="00AA536C" w:rsidRPr="005C1E9B" w:rsidRDefault="00AA536C" w:rsidP="00AA536C">
      <w:pPr>
        <w:jc w:val="both"/>
        <w:rPr>
          <w:sz w:val="22"/>
          <w:szCs w:val="22"/>
        </w:rPr>
      </w:pPr>
    </w:p>
    <w:p w14:paraId="4F3C51C6" w14:textId="77777777" w:rsidR="005C1E9B" w:rsidRPr="005C1E9B" w:rsidRDefault="005D0C79" w:rsidP="005C1E9B">
      <w:pPr>
        <w:jc w:val="both"/>
        <w:rPr>
          <w:sz w:val="22"/>
          <w:szCs w:val="22"/>
        </w:rPr>
      </w:pPr>
      <w:r w:rsidRPr="005C1E9B">
        <w:rPr>
          <w:sz w:val="22"/>
          <w:szCs w:val="22"/>
        </w:rPr>
        <w:t xml:space="preserve">LOCATION OF CLOSURE </w:t>
      </w:r>
    </w:p>
    <w:p w14:paraId="581A0739" w14:textId="77777777" w:rsidR="005C1E9B" w:rsidRPr="005C1E9B" w:rsidRDefault="005C1E9B" w:rsidP="005C1E9B">
      <w:pPr>
        <w:jc w:val="both"/>
        <w:rPr>
          <w:sz w:val="22"/>
          <w:szCs w:val="22"/>
        </w:rPr>
      </w:pPr>
    </w:p>
    <w:p w14:paraId="7993FDEE" w14:textId="77777777" w:rsidR="004F1503" w:rsidRPr="005C1E9B" w:rsidRDefault="004F1503" w:rsidP="005C1E9B">
      <w:pPr>
        <w:jc w:val="both"/>
        <w:rPr>
          <w:sz w:val="22"/>
          <w:szCs w:val="22"/>
        </w:rPr>
      </w:pPr>
      <w:r w:rsidRPr="005C1E9B">
        <w:rPr>
          <w:sz w:val="22"/>
          <w:szCs w:val="22"/>
        </w:rPr>
        <w:t>………………………………………………………………………………</w:t>
      </w:r>
      <w:r w:rsidR="005C1E9B" w:rsidRPr="005C1E9B">
        <w:rPr>
          <w:sz w:val="22"/>
          <w:szCs w:val="22"/>
        </w:rPr>
        <w:t>…..</w:t>
      </w:r>
      <w:r w:rsidRPr="005C1E9B">
        <w:rPr>
          <w:sz w:val="22"/>
          <w:szCs w:val="22"/>
        </w:rPr>
        <w:t>………</w:t>
      </w:r>
      <w:r w:rsidR="005C1E9B">
        <w:rPr>
          <w:sz w:val="22"/>
          <w:szCs w:val="22"/>
        </w:rPr>
        <w:t>………………..</w:t>
      </w:r>
    </w:p>
    <w:p w14:paraId="3D8186B3" w14:textId="77777777" w:rsidR="00AA536C" w:rsidRDefault="00AA536C" w:rsidP="005C1E9B">
      <w:pPr>
        <w:jc w:val="both"/>
        <w:rPr>
          <w:sz w:val="22"/>
          <w:szCs w:val="22"/>
        </w:rPr>
      </w:pPr>
    </w:p>
    <w:p w14:paraId="2D1968F4" w14:textId="77777777" w:rsidR="004F1503" w:rsidRPr="005C1E9B" w:rsidRDefault="004F1503" w:rsidP="005C1E9B">
      <w:pPr>
        <w:jc w:val="both"/>
        <w:rPr>
          <w:sz w:val="22"/>
          <w:szCs w:val="22"/>
        </w:rPr>
      </w:pPr>
      <w:r w:rsidRPr="005C1E9B">
        <w:rPr>
          <w:sz w:val="22"/>
          <w:szCs w:val="22"/>
        </w:rPr>
        <w:t xml:space="preserve"> (A plan</w:t>
      </w:r>
      <w:r w:rsidR="005C1E9B">
        <w:rPr>
          <w:sz w:val="22"/>
          <w:szCs w:val="22"/>
        </w:rPr>
        <w:t>,</w:t>
      </w:r>
      <w:r w:rsidRPr="005C1E9B">
        <w:rPr>
          <w:sz w:val="22"/>
          <w:szCs w:val="22"/>
        </w:rPr>
        <w:t xml:space="preserve"> preferably </w:t>
      </w:r>
      <w:r w:rsidR="005C1E9B">
        <w:rPr>
          <w:sz w:val="22"/>
          <w:szCs w:val="22"/>
        </w:rPr>
        <w:t xml:space="preserve">to a </w:t>
      </w:r>
      <w:r w:rsidRPr="005C1E9B">
        <w:rPr>
          <w:sz w:val="22"/>
          <w:szCs w:val="22"/>
        </w:rPr>
        <w:t>scale of 1/2500</w:t>
      </w:r>
      <w:r w:rsidR="005C1E9B">
        <w:rPr>
          <w:sz w:val="22"/>
          <w:szCs w:val="22"/>
        </w:rPr>
        <w:t>, is</w:t>
      </w:r>
      <w:r w:rsidRPr="005C1E9B">
        <w:rPr>
          <w:sz w:val="22"/>
          <w:szCs w:val="22"/>
        </w:rPr>
        <w:t xml:space="preserve"> to be supplied showing the exact extents of the works</w:t>
      </w:r>
      <w:r w:rsidR="00F83E48" w:rsidRPr="005C1E9B">
        <w:rPr>
          <w:sz w:val="22"/>
          <w:szCs w:val="22"/>
        </w:rPr>
        <w:t>,</w:t>
      </w:r>
      <w:r w:rsidRPr="005C1E9B">
        <w:rPr>
          <w:sz w:val="22"/>
          <w:szCs w:val="22"/>
        </w:rPr>
        <w:t xml:space="preserve"> showing the road to be closed and the proposed diversion route along with details of the signage and their location)</w:t>
      </w:r>
    </w:p>
    <w:p w14:paraId="42DC3002" w14:textId="77777777" w:rsidR="004F1503" w:rsidRPr="005C1E9B" w:rsidRDefault="004F1503" w:rsidP="005C1E9B">
      <w:pPr>
        <w:jc w:val="both"/>
        <w:rPr>
          <w:sz w:val="22"/>
          <w:szCs w:val="22"/>
        </w:rPr>
      </w:pPr>
    </w:p>
    <w:p w14:paraId="142A8EA0" w14:textId="77777777" w:rsidR="004F1503" w:rsidRPr="005C1E9B" w:rsidRDefault="0020261D" w:rsidP="005C1E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START </w:t>
      </w:r>
      <w:proofErr w:type="gramStart"/>
      <w:r>
        <w:rPr>
          <w:sz w:val="22"/>
          <w:szCs w:val="22"/>
        </w:rPr>
        <w:t xml:space="preserve">DATE </w:t>
      </w:r>
      <w:r w:rsidR="005D0C79" w:rsidRPr="005C1E9B">
        <w:rPr>
          <w:sz w:val="22"/>
          <w:szCs w:val="22"/>
        </w:rPr>
        <w:t xml:space="preserve"> </w:t>
      </w:r>
      <w:r w:rsidR="009175C0" w:rsidRPr="005C1E9B">
        <w:rPr>
          <w:sz w:val="22"/>
          <w:szCs w:val="22"/>
        </w:rPr>
        <w:t>…</w:t>
      </w:r>
      <w:proofErr w:type="gramEnd"/>
      <w:r w:rsidR="009175C0" w:rsidRPr="005C1E9B">
        <w:rPr>
          <w:sz w:val="22"/>
          <w:szCs w:val="22"/>
        </w:rPr>
        <w:t>………………………………</w:t>
      </w:r>
      <w:r w:rsidR="005C1E9B" w:rsidRPr="005C1E9B">
        <w:rPr>
          <w:sz w:val="22"/>
          <w:szCs w:val="22"/>
        </w:rPr>
        <w:t>……</w:t>
      </w:r>
      <w:r w:rsidR="009175C0" w:rsidRPr="005C1E9B">
        <w:rPr>
          <w:sz w:val="22"/>
          <w:szCs w:val="22"/>
        </w:rPr>
        <w:t>………</w:t>
      </w:r>
      <w:r>
        <w:rPr>
          <w:sz w:val="22"/>
          <w:szCs w:val="22"/>
        </w:rPr>
        <w:t>……………….</w:t>
      </w:r>
    </w:p>
    <w:p w14:paraId="3FAE580E" w14:textId="77777777" w:rsidR="0020261D" w:rsidRDefault="0020261D" w:rsidP="005C1E9B">
      <w:pPr>
        <w:jc w:val="both"/>
        <w:rPr>
          <w:sz w:val="22"/>
          <w:szCs w:val="22"/>
        </w:rPr>
      </w:pPr>
      <w:r>
        <w:rPr>
          <w:sz w:val="22"/>
          <w:szCs w:val="22"/>
        </w:rPr>
        <w:t>END DATE……………………………………………………………………</w:t>
      </w:r>
    </w:p>
    <w:p w14:paraId="1E74F950" w14:textId="77777777" w:rsidR="0020261D" w:rsidRDefault="0020261D" w:rsidP="005C1E9B">
      <w:pPr>
        <w:jc w:val="both"/>
        <w:rPr>
          <w:sz w:val="22"/>
          <w:szCs w:val="22"/>
        </w:rPr>
      </w:pPr>
      <w:r>
        <w:rPr>
          <w:sz w:val="22"/>
          <w:szCs w:val="22"/>
        </w:rPr>
        <w:t>24 HOURS Y/N……………………………………………………………….</w:t>
      </w:r>
    </w:p>
    <w:p w14:paraId="088D3EF1" w14:textId="77777777" w:rsidR="0020261D" w:rsidRDefault="0020261D" w:rsidP="005C1E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NOT 24 </w:t>
      </w:r>
      <w:proofErr w:type="gramStart"/>
      <w:r>
        <w:rPr>
          <w:sz w:val="22"/>
          <w:szCs w:val="22"/>
        </w:rPr>
        <w:t>HOURS</w:t>
      </w:r>
      <w:proofErr w:type="gramEnd"/>
      <w:r>
        <w:rPr>
          <w:sz w:val="22"/>
          <w:szCs w:val="22"/>
        </w:rPr>
        <w:t xml:space="preserve"> THEN START TIME…………………………………...</w:t>
      </w:r>
    </w:p>
    <w:p w14:paraId="2DB464F7" w14:textId="77777777" w:rsidR="0020261D" w:rsidRDefault="0020261D" w:rsidP="005C1E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END TIME………………………………………</w:t>
      </w:r>
    </w:p>
    <w:p w14:paraId="7C922128" w14:textId="77777777" w:rsidR="0020261D" w:rsidRDefault="0020261D" w:rsidP="005C1E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JOB NUMBER REFERENCE ………………………………………………. </w:t>
      </w:r>
    </w:p>
    <w:p w14:paraId="0D0EFC09" w14:textId="77777777" w:rsidR="0020261D" w:rsidRPr="005C1E9B" w:rsidRDefault="0020261D" w:rsidP="005C1E9B">
      <w:pPr>
        <w:jc w:val="both"/>
        <w:rPr>
          <w:sz w:val="22"/>
          <w:szCs w:val="22"/>
        </w:rPr>
      </w:pPr>
      <w:r>
        <w:rPr>
          <w:sz w:val="22"/>
          <w:szCs w:val="22"/>
        </w:rPr>
        <w:t>PURCHASE ORDER REFERENCE …………………………………………</w:t>
      </w:r>
    </w:p>
    <w:p w14:paraId="12E7AC88" w14:textId="77777777" w:rsidR="00AA536C" w:rsidRDefault="00AA536C" w:rsidP="005C1E9B">
      <w:pPr>
        <w:jc w:val="both"/>
        <w:rPr>
          <w:sz w:val="22"/>
          <w:szCs w:val="22"/>
        </w:rPr>
      </w:pPr>
    </w:p>
    <w:p w14:paraId="5CD286EA" w14:textId="77777777" w:rsidR="005C1E9B" w:rsidRPr="005C1E9B" w:rsidRDefault="004F1503" w:rsidP="005C1E9B">
      <w:pPr>
        <w:jc w:val="both"/>
        <w:rPr>
          <w:sz w:val="22"/>
          <w:szCs w:val="22"/>
        </w:rPr>
      </w:pPr>
      <w:r w:rsidRPr="005C1E9B">
        <w:rPr>
          <w:sz w:val="22"/>
          <w:szCs w:val="22"/>
        </w:rPr>
        <w:t>REASON FOR CLOSURE:</w:t>
      </w:r>
    </w:p>
    <w:p w14:paraId="138EB0FA" w14:textId="77777777" w:rsidR="005C1E9B" w:rsidRDefault="005C1E9B" w:rsidP="005C1E9B">
      <w:pPr>
        <w:jc w:val="both"/>
        <w:rPr>
          <w:sz w:val="22"/>
          <w:szCs w:val="22"/>
        </w:rPr>
      </w:pPr>
    </w:p>
    <w:p w14:paraId="642824DC" w14:textId="77777777" w:rsidR="004F1503" w:rsidRPr="005C1E9B" w:rsidRDefault="00C855AB" w:rsidP="005C1E9B">
      <w:pPr>
        <w:jc w:val="both"/>
        <w:rPr>
          <w:sz w:val="22"/>
          <w:szCs w:val="22"/>
        </w:rPr>
      </w:pPr>
      <w:r w:rsidRPr="005C1E9B">
        <w:rPr>
          <w:sz w:val="22"/>
          <w:szCs w:val="22"/>
        </w:rPr>
        <w:t>………………………………………………………………………………………</w:t>
      </w:r>
      <w:r w:rsidR="005C1E9B">
        <w:rPr>
          <w:sz w:val="22"/>
          <w:szCs w:val="22"/>
        </w:rPr>
        <w:t>……….</w:t>
      </w:r>
      <w:r w:rsidRPr="005C1E9B">
        <w:rPr>
          <w:sz w:val="22"/>
          <w:szCs w:val="22"/>
        </w:rPr>
        <w:t>…</w:t>
      </w:r>
      <w:r w:rsidR="005C1E9B">
        <w:rPr>
          <w:sz w:val="22"/>
          <w:szCs w:val="22"/>
        </w:rPr>
        <w:t>………...</w:t>
      </w:r>
    </w:p>
    <w:p w14:paraId="731AF50B" w14:textId="77777777" w:rsidR="005C1E9B" w:rsidRDefault="005C1E9B" w:rsidP="005C1E9B">
      <w:pPr>
        <w:jc w:val="both"/>
        <w:rPr>
          <w:sz w:val="22"/>
          <w:szCs w:val="22"/>
        </w:rPr>
      </w:pPr>
    </w:p>
    <w:p w14:paraId="6C37A120" w14:textId="77777777" w:rsidR="004F1503" w:rsidRPr="005C1E9B" w:rsidRDefault="004F1503" w:rsidP="005C1E9B">
      <w:pPr>
        <w:jc w:val="both"/>
        <w:rPr>
          <w:sz w:val="22"/>
          <w:szCs w:val="22"/>
        </w:rPr>
      </w:pPr>
      <w:r w:rsidRPr="005C1E9B">
        <w:rPr>
          <w:sz w:val="22"/>
          <w:szCs w:val="22"/>
        </w:rPr>
        <w:t>………………………………………………………………………………</w:t>
      </w:r>
      <w:r w:rsidR="005C1E9B">
        <w:rPr>
          <w:sz w:val="22"/>
          <w:szCs w:val="22"/>
        </w:rPr>
        <w:t>……….</w:t>
      </w:r>
      <w:r w:rsidRPr="005C1E9B">
        <w:rPr>
          <w:sz w:val="22"/>
          <w:szCs w:val="22"/>
        </w:rPr>
        <w:t>…………</w:t>
      </w:r>
      <w:r w:rsidR="005C1E9B">
        <w:rPr>
          <w:sz w:val="22"/>
          <w:szCs w:val="22"/>
        </w:rPr>
        <w:t>………...</w:t>
      </w:r>
    </w:p>
    <w:p w14:paraId="2D2D4BD3" w14:textId="77777777" w:rsidR="005C1E9B" w:rsidRDefault="005C1E9B" w:rsidP="005C1E9B">
      <w:pPr>
        <w:jc w:val="both"/>
        <w:rPr>
          <w:sz w:val="22"/>
          <w:szCs w:val="22"/>
        </w:rPr>
      </w:pPr>
    </w:p>
    <w:p w14:paraId="3DC2B997" w14:textId="77777777" w:rsidR="00C855AB" w:rsidRDefault="005C1E9B" w:rsidP="005C1E9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256AAD2" w14:textId="77777777" w:rsidR="005C1E9B" w:rsidRDefault="005C1E9B" w:rsidP="005C1E9B">
      <w:pPr>
        <w:jc w:val="both"/>
        <w:rPr>
          <w:sz w:val="22"/>
          <w:szCs w:val="22"/>
        </w:rPr>
      </w:pPr>
    </w:p>
    <w:p w14:paraId="01E439BF" w14:textId="77777777" w:rsidR="005C1E9B" w:rsidRDefault="005C1E9B" w:rsidP="005C1E9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B8806D1" w14:textId="77777777" w:rsidR="00AA536C" w:rsidRPr="005C1E9B" w:rsidRDefault="00AA536C" w:rsidP="005C1E9B">
      <w:pPr>
        <w:jc w:val="both"/>
        <w:rPr>
          <w:sz w:val="22"/>
          <w:szCs w:val="22"/>
        </w:rPr>
      </w:pPr>
    </w:p>
    <w:p w14:paraId="1C7A3CC6" w14:textId="77777777" w:rsidR="004F1503" w:rsidRPr="005C1E9B" w:rsidRDefault="004F1503" w:rsidP="005C1E9B">
      <w:pPr>
        <w:pStyle w:val="BodyText2"/>
        <w:jc w:val="both"/>
        <w:rPr>
          <w:i w:val="0"/>
          <w:iCs w:val="0"/>
          <w:sz w:val="22"/>
          <w:szCs w:val="22"/>
        </w:rPr>
      </w:pPr>
      <w:r w:rsidRPr="005C1E9B">
        <w:rPr>
          <w:sz w:val="22"/>
          <w:szCs w:val="22"/>
        </w:rPr>
        <w:t>I hereby apply for the temporary road closure outlined above and if granted agree to abide by the term</w:t>
      </w:r>
      <w:r w:rsidR="003C0474" w:rsidRPr="005C1E9B">
        <w:rPr>
          <w:sz w:val="22"/>
          <w:szCs w:val="22"/>
        </w:rPr>
        <w:t>s and conditions listed below</w:t>
      </w:r>
      <w:r w:rsidRPr="005C1E9B">
        <w:rPr>
          <w:sz w:val="22"/>
          <w:szCs w:val="22"/>
        </w:rPr>
        <w:t>.</w:t>
      </w:r>
    </w:p>
    <w:p w14:paraId="187A2EEE" w14:textId="77777777" w:rsidR="004F1503" w:rsidRPr="005C1E9B" w:rsidRDefault="004F1503" w:rsidP="005C1E9B">
      <w:pPr>
        <w:jc w:val="both"/>
        <w:rPr>
          <w:sz w:val="22"/>
          <w:szCs w:val="22"/>
        </w:rPr>
      </w:pPr>
    </w:p>
    <w:p w14:paraId="22672060" w14:textId="77777777" w:rsidR="004F1503" w:rsidRPr="005C1E9B" w:rsidRDefault="004F1503" w:rsidP="005C1E9B">
      <w:pPr>
        <w:jc w:val="both"/>
        <w:rPr>
          <w:sz w:val="22"/>
          <w:szCs w:val="22"/>
        </w:rPr>
      </w:pPr>
    </w:p>
    <w:p w14:paraId="6951DA64" w14:textId="77777777" w:rsidR="005C1E9B" w:rsidRDefault="004F1503" w:rsidP="005C1E9B">
      <w:pPr>
        <w:jc w:val="both"/>
        <w:rPr>
          <w:sz w:val="22"/>
          <w:szCs w:val="22"/>
        </w:rPr>
      </w:pPr>
      <w:r w:rsidRPr="005C1E9B">
        <w:rPr>
          <w:sz w:val="22"/>
          <w:szCs w:val="22"/>
        </w:rPr>
        <w:t>Signed</w:t>
      </w:r>
      <w:r w:rsidR="005C1E9B">
        <w:rPr>
          <w:sz w:val="22"/>
          <w:szCs w:val="22"/>
        </w:rPr>
        <w:t xml:space="preserve">: </w:t>
      </w:r>
      <w:r w:rsidRPr="005C1E9B">
        <w:rPr>
          <w:sz w:val="22"/>
          <w:szCs w:val="22"/>
        </w:rPr>
        <w:t>…………………………………</w:t>
      </w:r>
      <w:r w:rsidR="00EC2726">
        <w:rPr>
          <w:sz w:val="22"/>
          <w:szCs w:val="22"/>
        </w:rPr>
        <w:t>……………</w:t>
      </w:r>
    </w:p>
    <w:p w14:paraId="04340E2A" w14:textId="77777777" w:rsidR="005C1E9B" w:rsidRDefault="005C1E9B" w:rsidP="005C1E9B">
      <w:pPr>
        <w:jc w:val="both"/>
        <w:rPr>
          <w:sz w:val="22"/>
          <w:szCs w:val="22"/>
        </w:rPr>
      </w:pPr>
    </w:p>
    <w:p w14:paraId="5C1020F2" w14:textId="77777777" w:rsidR="004F1503" w:rsidRPr="005C1E9B" w:rsidRDefault="004F1503" w:rsidP="005C1E9B">
      <w:pPr>
        <w:jc w:val="both"/>
        <w:rPr>
          <w:sz w:val="22"/>
          <w:szCs w:val="22"/>
        </w:rPr>
      </w:pPr>
      <w:r w:rsidRPr="005C1E9B">
        <w:rPr>
          <w:sz w:val="22"/>
          <w:szCs w:val="22"/>
        </w:rPr>
        <w:t>Position</w:t>
      </w:r>
      <w:r w:rsidR="005C1E9B">
        <w:rPr>
          <w:sz w:val="22"/>
          <w:szCs w:val="22"/>
        </w:rPr>
        <w:t xml:space="preserve">: </w:t>
      </w:r>
      <w:r w:rsidRPr="005C1E9B">
        <w:rPr>
          <w:sz w:val="22"/>
          <w:szCs w:val="22"/>
        </w:rPr>
        <w:t>………………………</w:t>
      </w:r>
      <w:r w:rsidR="00EC2726">
        <w:rPr>
          <w:sz w:val="22"/>
          <w:szCs w:val="22"/>
        </w:rPr>
        <w:t>…………………</w:t>
      </w:r>
      <w:proofErr w:type="gramStart"/>
      <w:r w:rsidR="00EC2726">
        <w:rPr>
          <w:sz w:val="22"/>
          <w:szCs w:val="22"/>
        </w:rPr>
        <w:t>…..</w:t>
      </w:r>
      <w:proofErr w:type="gramEnd"/>
    </w:p>
    <w:p w14:paraId="71CCCCE3" w14:textId="77777777" w:rsidR="004F1503" w:rsidRPr="005C1E9B" w:rsidRDefault="004F1503" w:rsidP="005C1E9B">
      <w:pPr>
        <w:jc w:val="both"/>
        <w:rPr>
          <w:sz w:val="22"/>
          <w:szCs w:val="22"/>
        </w:rPr>
      </w:pPr>
    </w:p>
    <w:p w14:paraId="58DD0CA9" w14:textId="77777777" w:rsidR="004F1503" w:rsidRPr="005C1E9B" w:rsidRDefault="004F1503" w:rsidP="005C1E9B">
      <w:pPr>
        <w:jc w:val="both"/>
        <w:rPr>
          <w:sz w:val="22"/>
          <w:szCs w:val="22"/>
        </w:rPr>
      </w:pPr>
      <w:r w:rsidRPr="005C1E9B">
        <w:rPr>
          <w:sz w:val="22"/>
          <w:szCs w:val="22"/>
        </w:rPr>
        <w:t>Date</w:t>
      </w:r>
      <w:r w:rsidR="005C1E9B">
        <w:rPr>
          <w:sz w:val="22"/>
          <w:szCs w:val="22"/>
        </w:rPr>
        <w:t xml:space="preserve">: </w:t>
      </w:r>
      <w:r w:rsidRPr="005C1E9B">
        <w:rPr>
          <w:sz w:val="22"/>
          <w:szCs w:val="22"/>
        </w:rPr>
        <w:t>………………………………</w:t>
      </w:r>
      <w:r w:rsidR="00EC2726">
        <w:rPr>
          <w:sz w:val="22"/>
          <w:szCs w:val="22"/>
        </w:rPr>
        <w:t>…………………</w:t>
      </w:r>
    </w:p>
    <w:p w14:paraId="333B9453" w14:textId="77777777" w:rsidR="004F1503" w:rsidRPr="005C1E9B" w:rsidRDefault="004F1503" w:rsidP="005C1E9B">
      <w:pPr>
        <w:jc w:val="both"/>
        <w:rPr>
          <w:sz w:val="22"/>
          <w:szCs w:val="22"/>
        </w:rPr>
      </w:pPr>
    </w:p>
    <w:p w14:paraId="0FB60155" w14:textId="77777777" w:rsidR="00EC2726" w:rsidRDefault="00EC2726" w:rsidP="005C1E9B">
      <w:pPr>
        <w:jc w:val="both"/>
        <w:rPr>
          <w:b/>
          <w:bCs/>
          <w:sz w:val="22"/>
          <w:szCs w:val="22"/>
        </w:rPr>
      </w:pPr>
    </w:p>
    <w:p w14:paraId="545DD0CD" w14:textId="77777777" w:rsidR="004F1503" w:rsidRPr="005C1E9B" w:rsidRDefault="004F1503" w:rsidP="005C1E9B">
      <w:pPr>
        <w:jc w:val="both"/>
        <w:rPr>
          <w:b/>
          <w:bCs/>
          <w:sz w:val="22"/>
          <w:szCs w:val="22"/>
        </w:rPr>
      </w:pPr>
      <w:r w:rsidRPr="005C1E9B">
        <w:rPr>
          <w:b/>
          <w:bCs/>
          <w:sz w:val="22"/>
          <w:szCs w:val="22"/>
        </w:rPr>
        <w:t>THE APPLICANT(S) shall b</w:t>
      </w:r>
      <w:r w:rsidR="00F83E48" w:rsidRPr="005C1E9B">
        <w:rPr>
          <w:b/>
          <w:bCs/>
          <w:sz w:val="22"/>
          <w:szCs w:val="22"/>
        </w:rPr>
        <w:t>e responsible for the following</w:t>
      </w:r>
      <w:r w:rsidRPr="005C1E9B">
        <w:rPr>
          <w:b/>
          <w:bCs/>
          <w:sz w:val="22"/>
          <w:szCs w:val="22"/>
        </w:rPr>
        <w:t>:</w:t>
      </w:r>
    </w:p>
    <w:p w14:paraId="2E2027C8" w14:textId="77777777" w:rsidR="004F1503" w:rsidRPr="005C1E9B" w:rsidRDefault="004F1503" w:rsidP="005C1E9B">
      <w:pPr>
        <w:jc w:val="both"/>
        <w:rPr>
          <w:b/>
          <w:bCs/>
          <w:sz w:val="22"/>
          <w:szCs w:val="22"/>
        </w:rPr>
      </w:pPr>
    </w:p>
    <w:p w14:paraId="22A2FF4C" w14:textId="77777777" w:rsidR="00AA536C" w:rsidRDefault="003C0474" w:rsidP="005C1E9B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C1E9B">
        <w:rPr>
          <w:b/>
          <w:bCs/>
          <w:sz w:val="22"/>
          <w:szCs w:val="22"/>
        </w:rPr>
        <w:t>Contacting Monmouthshire County Council’s Network Management Section to book the road space, failure to do so could resul</w:t>
      </w:r>
      <w:r w:rsidR="00AA536C">
        <w:rPr>
          <w:b/>
          <w:bCs/>
          <w:sz w:val="22"/>
          <w:szCs w:val="22"/>
        </w:rPr>
        <w:t>t in the works being postponed.</w:t>
      </w:r>
    </w:p>
    <w:p w14:paraId="6228BFB4" w14:textId="77777777" w:rsidR="00AA536C" w:rsidRDefault="00AA536C" w:rsidP="00AA536C">
      <w:pPr>
        <w:ind w:left="720"/>
        <w:jc w:val="both"/>
        <w:rPr>
          <w:b/>
          <w:bCs/>
          <w:sz w:val="22"/>
          <w:szCs w:val="22"/>
        </w:rPr>
      </w:pPr>
    </w:p>
    <w:p w14:paraId="504F45F7" w14:textId="77777777" w:rsidR="00BD7EBA" w:rsidRDefault="00BD7EBA" w:rsidP="00BD7EBA">
      <w:pPr>
        <w:ind w:left="720"/>
        <w:jc w:val="both"/>
        <w:rPr>
          <w:b/>
          <w:bCs/>
          <w:sz w:val="22"/>
          <w:szCs w:val="22"/>
        </w:rPr>
      </w:pPr>
      <w:r w:rsidRPr="005C1E9B">
        <w:rPr>
          <w:b/>
          <w:bCs/>
          <w:sz w:val="22"/>
          <w:szCs w:val="22"/>
        </w:rPr>
        <w:t>Please contact the Network Management Section</w:t>
      </w:r>
      <w:r>
        <w:rPr>
          <w:b/>
          <w:bCs/>
          <w:sz w:val="22"/>
          <w:szCs w:val="22"/>
        </w:rPr>
        <w:t xml:space="preserve"> by</w:t>
      </w:r>
      <w:r w:rsidRPr="000302B2">
        <w:rPr>
          <w:b/>
          <w:bCs/>
          <w:sz w:val="22"/>
          <w:szCs w:val="22"/>
        </w:rPr>
        <w:t xml:space="preserve"> </w:t>
      </w:r>
      <w:r w:rsidRPr="005C1E9B">
        <w:rPr>
          <w:b/>
          <w:bCs/>
          <w:sz w:val="22"/>
          <w:szCs w:val="22"/>
        </w:rPr>
        <w:t>telephon</w:t>
      </w:r>
      <w:r>
        <w:rPr>
          <w:b/>
          <w:bCs/>
          <w:sz w:val="22"/>
          <w:szCs w:val="22"/>
        </w:rPr>
        <w:t>ing</w:t>
      </w:r>
      <w:r w:rsidRPr="005C1E9B">
        <w:rPr>
          <w:b/>
          <w:bCs/>
          <w:sz w:val="22"/>
          <w:szCs w:val="22"/>
        </w:rPr>
        <w:t xml:space="preserve"> 01633</w:t>
      </w:r>
      <w:r>
        <w:rPr>
          <w:b/>
          <w:bCs/>
          <w:sz w:val="22"/>
          <w:szCs w:val="22"/>
        </w:rPr>
        <w:t>-</w:t>
      </w:r>
      <w:r w:rsidRPr="005C1E9B">
        <w:rPr>
          <w:b/>
          <w:bCs/>
          <w:sz w:val="22"/>
          <w:szCs w:val="22"/>
        </w:rPr>
        <w:t>644764</w:t>
      </w:r>
      <w:r>
        <w:rPr>
          <w:b/>
          <w:bCs/>
          <w:sz w:val="22"/>
          <w:szCs w:val="22"/>
        </w:rPr>
        <w:t>, or e</w:t>
      </w:r>
      <w:r w:rsidRPr="005C1E9B">
        <w:rPr>
          <w:b/>
          <w:bCs/>
          <w:sz w:val="22"/>
          <w:szCs w:val="22"/>
        </w:rPr>
        <w:t xml:space="preserve">-mail </w:t>
      </w:r>
      <w:hyperlink r:id="rId12" w:history="1">
        <w:r w:rsidRPr="005C1E9B">
          <w:rPr>
            <w:rStyle w:val="Hyperlink"/>
            <w:b/>
            <w:bCs/>
            <w:sz w:val="22"/>
            <w:szCs w:val="22"/>
          </w:rPr>
          <w:t>streetworks@monmouthshire.gov.uk</w:t>
        </w:r>
      </w:hyperlink>
      <w:r>
        <w:rPr>
          <w:b/>
          <w:bCs/>
          <w:sz w:val="22"/>
          <w:szCs w:val="22"/>
        </w:rPr>
        <w:t>.</w:t>
      </w:r>
    </w:p>
    <w:p w14:paraId="0C3BEBF3" w14:textId="77777777" w:rsidR="00AA536C" w:rsidRDefault="00AA536C" w:rsidP="00AA536C">
      <w:pPr>
        <w:ind w:left="720"/>
        <w:jc w:val="both"/>
        <w:rPr>
          <w:b/>
          <w:bCs/>
          <w:sz w:val="22"/>
          <w:szCs w:val="22"/>
        </w:rPr>
      </w:pPr>
    </w:p>
    <w:p w14:paraId="71D78D3C" w14:textId="77777777" w:rsidR="00AA536C" w:rsidRPr="005C1E9B" w:rsidRDefault="00AA536C" w:rsidP="005C1E9B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C1E9B">
        <w:rPr>
          <w:b/>
          <w:bCs/>
          <w:sz w:val="22"/>
          <w:szCs w:val="22"/>
        </w:rPr>
        <w:t>Advising all householders, landowners, businesses etc. along the length of road affected about the works and closure.</w:t>
      </w:r>
    </w:p>
    <w:p w14:paraId="75522D55" w14:textId="77777777" w:rsidR="003C0474" w:rsidRPr="005C1E9B" w:rsidRDefault="003C0474" w:rsidP="005C1E9B">
      <w:pPr>
        <w:ind w:left="720"/>
        <w:jc w:val="both"/>
        <w:rPr>
          <w:b/>
          <w:bCs/>
          <w:sz w:val="22"/>
          <w:szCs w:val="22"/>
        </w:rPr>
      </w:pPr>
    </w:p>
    <w:p w14:paraId="6CA1FD81" w14:textId="77777777" w:rsidR="004F1503" w:rsidRPr="005C1E9B" w:rsidRDefault="004F1503" w:rsidP="005C1E9B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C1E9B">
        <w:rPr>
          <w:b/>
          <w:bCs/>
          <w:sz w:val="22"/>
          <w:szCs w:val="22"/>
        </w:rPr>
        <w:t xml:space="preserve">Ensuring that pedestrian access is maintained at all times, together with, </w:t>
      </w:r>
      <w:proofErr w:type="gramStart"/>
      <w:r w:rsidRPr="005C1E9B">
        <w:rPr>
          <w:b/>
          <w:bCs/>
          <w:sz w:val="22"/>
          <w:szCs w:val="22"/>
        </w:rPr>
        <w:t>where</w:t>
      </w:r>
      <w:proofErr w:type="gramEnd"/>
      <w:r w:rsidRPr="005C1E9B">
        <w:rPr>
          <w:b/>
          <w:bCs/>
          <w:sz w:val="22"/>
          <w:szCs w:val="22"/>
        </w:rPr>
        <w:t xml:space="preserve"> </w:t>
      </w:r>
      <w:r w:rsidR="00F83E48" w:rsidRPr="005C1E9B">
        <w:rPr>
          <w:b/>
          <w:bCs/>
          <w:sz w:val="22"/>
          <w:szCs w:val="22"/>
        </w:rPr>
        <w:t xml:space="preserve">reasonably </w:t>
      </w:r>
      <w:r w:rsidRPr="005C1E9B">
        <w:rPr>
          <w:b/>
          <w:bCs/>
          <w:sz w:val="22"/>
          <w:szCs w:val="22"/>
        </w:rPr>
        <w:t>practicable, vehicular access to adjacent properties.</w:t>
      </w:r>
    </w:p>
    <w:p w14:paraId="1D871FCC" w14:textId="77777777" w:rsidR="004F1503" w:rsidRPr="005C1E9B" w:rsidRDefault="004F1503" w:rsidP="005C1E9B">
      <w:pPr>
        <w:jc w:val="both"/>
        <w:rPr>
          <w:b/>
          <w:bCs/>
          <w:sz w:val="22"/>
          <w:szCs w:val="22"/>
        </w:rPr>
      </w:pPr>
    </w:p>
    <w:p w14:paraId="63DB982B" w14:textId="77777777" w:rsidR="004F1503" w:rsidRPr="005C1E9B" w:rsidRDefault="004F1503" w:rsidP="005C1E9B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C1E9B">
        <w:rPr>
          <w:b/>
          <w:bCs/>
          <w:sz w:val="22"/>
          <w:szCs w:val="22"/>
        </w:rPr>
        <w:t>Furnishi</w:t>
      </w:r>
      <w:r w:rsidR="009F72B1" w:rsidRPr="005C1E9B">
        <w:rPr>
          <w:b/>
          <w:bCs/>
          <w:sz w:val="22"/>
          <w:szCs w:val="22"/>
        </w:rPr>
        <w:t xml:space="preserve">ng the Highway Authority with </w:t>
      </w:r>
      <w:r w:rsidRPr="005C1E9B">
        <w:rPr>
          <w:b/>
          <w:bCs/>
          <w:sz w:val="22"/>
          <w:szCs w:val="22"/>
        </w:rPr>
        <w:t xml:space="preserve">a coloured </w:t>
      </w:r>
      <w:r w:rsidR="00E63BCD" w:rsidRPr="005C1E9B">
        <w:rPr>
          <w:b/>
          <w:bCs/>
          <w:sz w:val="22"/>
          <w:szCs w:val="22"/>
        </w:rPr>
        <w:t xml:space="preserve">traffic management </w:t>
      </w:r>
      <w:r w:rsidRPr="005C1E9B">
        <w:rPr>
          <w:b/>
          <w:bCs/>
          <w:sz w:val="22"/>
          <w:szCs w:val="22"/>
        </w:rPr>
        <w:t>plan</w:t>
      </w:r>
      <w:r w:rsidR="009175C0" w:rsidRPr="005C1E9B">
        <w:rPr>
          <w:b/>
          <w:bCs/>
          <w:sz w:val="22"/>
          <w:szCs w:val="22"/>
        </w:rPr>
        <w:t xml:space="preserve"> (preferably via e-mail)</w:t>
      </w:r>
      <w:r w:rsidRPr="005C1E9B">
        <w:rPr>
          <w:b/>
          <w:bCs/>
          <w:sz w:val="22"/>
          <w:szCs w:val="22"/>
        </w:rPr>
        <w:t xml:space="preserve">, highlighting the </w:t>
      </w:r>
      <w:r w:rsidR="00E63BCD" w:rsidRPr="005C1E9B">
        <w:rPr>
          <w:b/>
          <w:bCs/>
          <w:sz w:val="22"/>
          <w:szCs w:val="22"/>
        </w:rPr>
        <w:t xml:space="preserve">extents of the </w:t>
      </w:r>
      <w:r w:rsidRPr="005C1E9B">
        <w:rPr>
          <w:b/>
          <w:bCs/>
          <w:sz w:val="22"/>
          <w:szCs w:val="22"/>
        </w:rPr>
        <w:t>closure</w:t>
      </w:r>
      <w:r w:rsidR="00E63BCD" w:rsidRPr="005C1E9B">
        <w:rPr>
          <w:b/>
          <w:bCs/>
          <w:sz w:val="22"/>
          <w:szCs w:val="22"/>
        </w:rPr>
        <w:t>,</w:t>
      </w:r>
      <w:r w:rsidRPr="005C1E9B">
        <w:rPr>
          <w:b/>
          <w:bCs/>
          <w:sz w:val="22"/>
          <w:szCs w:val="22"/>
        </w:rPr>
        <w:t xml:space="preserve"> </w:t>
      </w:r>
      <w:r w:rsidR="00E63BCD" w:rsidRPr="005C1E9B">
        <w:rPr>
          <w:b/>
          <w:bCs/>
          <w:sz w:val="22"/>
          <w:szCs w:val="22"/>
        </w:rPr>
        <w:t xml:space="preserve">all advanced signing and </w:t>
      </w:r>
      <w:r w:rsidRPr="005C1E9B">
        <w:rPr>
          <w:b/>
          <w:bCs/>
          <w:sz w:val="22"/>
          <w:szCs w:val="22"/>
        </w:rPr>
        <w:t>diversion route(s) once the alternative route has been agreed.</w:t>
      </w:r>
    </w:p>
    <w:p w14:paraId="7A699943" w14:textId="77777777" w:rsidR="004F1503" w:rsidRPr="005C1E9B" w:rsidRDefault="004F1503" w:rsidP="005C1E9B">
      <w:pPr>
        <w:jc w:val="both"/>
        <w:rPr>
          <w:b/>
          <w:bCs/>
          <w:sz w:val="22"/>
          <w:szCs w:val="22"/>
        </w:rPr>
      </w:pPr>
    </w:p>
    <w:p w14:paraId="402991E8" w14:textId="77777777" w:rsidR="004F1503" w:rsidRPr="005C1E9B" w:rsidRDefault="004F1503" w:rsidP="005C1E9B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C1E9B">
        <w:rPr>
          <w:b/>
          <w:bCs/>
          <w:sz w:val="22"/>
          <w:szCs w:val="22"/>
        </w:rPr>
        <w:t>Providing temporary signposting</w:t>
      </w:r>
      <w:r w:rsidR="00AA536C">
        <w:rPr>
          <w:b/>
          <w:bCs/>
          <w:sz w:val="22"/>
          <w:szCs w:val="22"/>
        </w:rPr>
        <w:t>, i</w:t>
      </w:r>
      <w:r w:rsidRPr="005C1E9B">
        <w:rPr>
          <w:b/>
          <w:bCs/>
          <w:sz w:val="22"/>
          <w:szCs w:val="22"/>
        </w:rPr>
        <w:t xml:space="preserve">ncluding diversionary signs, in accordance with Chapter 8 of The Traffic Signs Manual, B.S. 873 and The Traffic Signs Regulations and General Directions </w:t>
      </w:r>
      <w:r w:rsidR="00C855AB" w:rsidRPr="005C1E9B">
        <w:rPr>
          <w:b/>
          <w:bCs/>
          <w:sz w:val="22"/>
          <w:szCs w:val="22"/>
        </w:rPr>
        <w:t>20</w:t>
      </w:r>
      <w:r w:rsidR="00AA536C">
        <w:rPr>
          <w:b/>
          <w:bCs/>
          <w:sz w:val="22"/>
          <w:szCs w:val="22"/>
        </w:rPr>
        <w:t>16</w:t>
      </w:r>
      <w:r w:rsidR="00C855AB" w:rsidRPr="005C1E9B">
        <w:rPr>
          <w:b/>
          <w:bCs/>
          <w:sz w:val="22"/>
          <w:szCs w:val="22"/>
        </w:rPr>
        <w:t>.</w:t>
      </w:r>
      <w:r w:rsidRPr="005C1E9B">
        <w:rPr>
          <w:b/>
          <w:bCs/>
          <w:sz w:val="22"/>
          <w:szCs w:val="22"/>
        </w:rPr>
        <w:t xml:space="preserve"> </w:t>
      </w:r>
    </w:p>
    <w:p w14:paraId="15CF40C8" w14:textId="77777777" w:rsidR="004F1503" w:rsidRPr="005C1E9B" w:rsidRDefault="004F1503" w:rsidP="005C1E9B">
      <w:pPr>
        <w:jc w:val="both"/>
        <w:rPr>
          <w:b/>
          <w:bCs/>
          <w:sz w:val="22"/>
          <w:szCs w:val="22"/>
        </w:rPr>
      </w:pPr>
    </w:p>
    <w:p w14:paraId="4AF507C8" w14:textId="77777777" w:rsidR="004F1503" w:rsidRPr="005C1E9B" w:rsidRDefault="004F1503" w:rsidP="005C1E9B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C1E9B">
        <w:rPr>
          <w:b/>
          <w:bCs/>
          <w:sz w:val="22"/>
          <w:szCs w:val="22"/>
        </w:rPr>
        <w:t xml:space="preserve">Indemnifying the County Council in respect of costs reasonably incurred by it on any alternative route or lower classification than the closed highway, </w:t>
      </w:r>
      <w:proofErr w:type="gramStart"/>
      <w:r w:rsidRPr="005C1E9B">
        <w:rPr>
          <w:b/>
          <w:bCs/>
          <w:sz w:val="22"/>
          <w:szCs w:val="22"/>
        </w:rPr>
        <w:t>to :</w:t>
      </w:r>
      <w:proofErr w:type="gramEnd"/>
    </w:p>
    <w:p w14:paraId="3538564E" w14:textId="77777777" w:rsidR="004F1503" w:rsidRPr="005C1E9B" w:rsidRDefault="004F1503" w:rsidP="005C1E9B">
      <w:pPr>
        <w:jc w:val="both"/>
        <w:rPr>
          <w:b/>
          <w:bCs/>
          <w:sz w:val="22"/>
          <w:szCs w:val="22"/>
        </w:rPr>
      </w:pPr>
    </w:p>
    <w:p w14:paraId="4D53AF39" w14:textId="77777777" w:rsidR="004F1503" w:rsidRPr="005C1E9B" w:rsidRDefault="004F1503" w:rsidP="005C1E9B">
      <w:pPr>
        <w:numPr>
          <w:ilvl w:val="1"/>
          <w:numId w:val="2"/>
        </w:numPr>
        <w:jc w:val="both"/>
        <w:rPr>
          <w:b/>
          <w:bCs/>
          <w:sz w:val="22"/>
          <w:szCs w:val="22"/>
        </w:rPr>
      </w:pPr>
      <w:r w:rsidRPr="005C1E9B">
        <w:rPr>
          <w:b/>
          <w:bCs/>
          <w:sz w:val="22"/>
          <w:szCs w:val="22"/>
        </w:rPr>
        <w:lastRenderedPageBreak/>
        <w:t xml:space="preserve">Improve or strengthen the highway or structure upon it to enable it to be used as an alternative </w:t>
      </w:r>
      <w:proofErr w:type="gramStart"/>
      <w:r w:rsidRPr="005C1E9B">
        <w:rPr>
          <w:b/>
          <w:bCs/>
          <w:sz w:val="22"/>
          <w:szCs w:val="22"/>
        </w:rPr>
        <w:t>route;</w:t>
      </w:r>
      <w:proofErr w:type="gramEnd"/>
    </w:p>
    <w:p w14:paraId="1E760316" w14:textId="77777777" w:rsidR="004F1503" w:rsidRPr="005C1E9B" w:rsidRDefault="004F1503" w:rsidP="005C1E9B">
      <w:pPr>
        <w:ind w:left="1080"/>
        <w:jc w:val="both"/>
        <w:rPr>
          <w:b/>
          <w:bCs/>
          <w:sz w:val="22"/>
          <w:szCs w:val="22"/>
        </w:rPr>
      </w:pPr>
    </w:p>
    <w:p w14:paraId="3061339E" w14:textId="77777777" w:rsidR="004F1503" w:rsidRPr="005C1E9B" w:rsidRDefault="004F1503" w:rsidP="005C1E9B">
      <w:pPr>
        <w:numPr>
          <w:ilvl w:val="1"/>
          <w:numId w:val="2"/>
        </w:numPr>
        <w:jc w:val="both"/>
        <w:rPr>
          <w:b/>
          <w:bCs/>
          <w:sz w:val="22"/>
          <w:szCs w:val="22"/>
        </w:rPr>
      </w:pPr>
      <w:r w:rsidRPr="005C1E9B">
        <w:rPr>
          <w:b/>
          <w:bCs/>
          <w:sz w:val="22"/>
          <w:szCs w:val="22"/>
        </w:rPr>
        <w:t xml:space="preserve">Make good any damage to the highway or structures upon it </w:t>
      </w:r>
      <w:proofErr w:type="gramStart"/>
      <w:r w:rsidRPr="005C1E9B">
        <w:rPr>
          <w:b/>
          <w:bCs/>
          <w:sz w:val="22"/>
          <w:szCs w:val="22"/>
        </w:rPr>
        <w:t>as a result of</w:t>
      </w:r>
      <w:proofErr w:type="gramEnd"/>
      <w:r w:rsidRPr="005C1E9B">
        <w:rPr>
          <w:b/>
          <w:bCs/>
          <w:sz w:val="22"/>
          <w:szCs w:val="22"/>
        </w:rPr>
        <w:t xml:space="preserve"> its use as an alternative route. </w:t>
      </w:r>
    </w:p>
    <w:p w14:paraId="1C05F8F6" w14:textId="77777777" w:rsidR="004F1503" w:rsidRPr="005C1E9B" w:rsidRDefault="004F1503" w:rsidP="005C1E9B">
      <w:pPr>
        <w:jc w:val="both"/>
        <w:rPr>
          <w:b/>
          <w:bCs/>
          <w:sz w:val="22"/>
          <w:szCs w:val="22"/>
        </w:rPr>
      </w:pPr>
    </w:p>
    <w:p w14:paraId="2C2CB090" w14:textId="77777777" w:rsidR="004F1503" w:rsidRPr="005C1E9B" w:rsidRDefault="004F1503" w:rsidP="005C1E9B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C1E9B">
        <w:rPr>
          <w:b/>
          <w:bCs/>
          <w:sz w:val="22"/>
          <w:szCs w:val="22"/>
        </w:rPr>
        <w:t xml:space="preserve">A letter drop must be carried out by the </w:t>
      </w:r>
      <w:r w:rsidR="00AA536C">
        <w:rPr>
          <w:b/>
          <w:bCs/>
          <w:sz w:val="22"/>
          <w:szCs w:val="22"/>
        </w:rPr>
        <w:t>Applicant or their C</w:t>
      </w:r>
      <w:r w:rsidRPr="005C1E9B">
        <w:rPr>
          <w:b/>
          <w:bCs/>
          <w:sz w:val="22"/>
          <w:szCs w:val="22"/>
        </w:rPr>
        <w:t xml:space="preserve">ontractor to notify all householders, Landowners, businesses etc, in the surrounding area, which will be affected by the road closure, </w:t>
      </w:r>
      <w:r w:rsidR="009833D0">
        <w:rPr>
          <w:b/>
          <w:bCs/>
          <w:sz w:val="22"/>
          <w:szCs w:val="22"/>
        </w:rPr>
        <w:t xml:space="preserve">a minimum of </w:t>
      </w:r>
      <w:r w:rsidRPr="005C1E9B">
        <w:rPr>
          <w:b/>
          <w:bCs/>
          <w:sz w:val="22"/>
          <w:szCs w:val="22"/>
        </w:rPr>
        <w:t>seven days before the closure’s start date.</w:t>
      </w:r>
    </w:p>
    <w:sectPr w:rsidR="004F1503" w:rsidRPr="005C1E9B" w:rsidSect="00AA5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4233" w14:textId="77777777" w:rsidR="00CF3638" w:rsidRDefault="00CF3638">
      <w:r>
        <w:separator/>
      </w:r>
    </w:p>
  </w:endnote>
  <w:endnote w:type="continuationSeparator" w:id="0">
    <w:p w14:paraId="2CE44B43" w14:textId="77777777" w:rsidR="00CF3638" w:rsidRDefault="00CF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8CB4" w14:textId="77777777" w:rsidR="00CF3638" w:rsidRDefault="00CF3638">
      <w:r>
        <w:separator/>
      </w:r>
    </w:p>
  </w:footnote>
  <w:footnote w:type="continuationSeparator" w:id="0">
    <w:p w14:paraId="4AA7D056" w14:textId="77777777" w:rsidR="00CF3638" w:rsidRDefault="00CF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626"/>
    <w:multiLevelType w:val="hybridMultilevel"/>
    <w:tmpl w:val="C78832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666352"/>
    <w:multiLevelType w:val="hybridMultilevel"/>
    <w:tmpl w:val="1C5679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470176"/>
    <w:multiLevelType w:val="hybridMultilevel"/>
    <w:tmpl w:val="5E4628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84A3991"/>
    <w:multiLevelType w:val="hybridMultilevel"/>
    <w:tmpl w:val="16DC3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B616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F515CC"/>
    <w:multiLevelType w:val="hybridMultilevel"/>
    <w:tmpl w:val="D9681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61176"/>
    <w:multiLevelType w:val="hybridMultilevel"/>
    <w:tmpl w:val="5E5EAC7C"/>
    <w:lvl w:ilvl="0" w:tplc="9ACCF4D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89"/>
    <w:rsid w:val="00061B50"/>
    <w:rsid w:val="000673F4"/>
    <w:rsid w:val="000A42C2"/>
    <w:rsid w:val="000F58EB"/>
    <w:rsid w:val="00102AB5"/>
    <w:rsid w:val="001031BB"/>
    <w:rsid w:val="0011703C"/>
    <w:rsid w:val="001D2767"/>
    <w:rsid w:val="001D360B"/>
    <w:rsid w:val="00200212"/>
    <w:rsid w:val="0020261D"/>
    <w:rsid w:val="00210B6C"/>
    <w:rsid w:val="00283BC1"/>
    <w:rsid w:val="00285236"/>
    <w:rsid w:val="00355CA1"/>
    <w:rsid w:val="00362BAD"/>
    <w:rsid w:val="00370595"/>
    <w:rsid w:val="0039779F"/>
    <w:rsid w:val="003C0474"/>
    <w:rsid w:val="004502BA"/>
    <w:rsid w:val="0045780E"/>
    <w:rsid w:val="0049384C"/>
    <w:rsid w:val="004C3977"/>
    <w:rsid w:val="004C7189"/>
    <w:rsid w:val="004F1503"/>
    <w:rsid w:val="005623CF"/>
    <w:rsid w:val="005678AD"/>
    <w:rsid w:val="005B7568"/>
    <w:rsid w:val="005C1E9B"/>
    <w:rsid w:val="005D0C79"/>
    <w:rsid w:val="00603872"/>
    <w:rsid w:val="0062039B"/>
    <w:rsid w:val="00664CE7"/>
    <w:rsid w:val="006E44B2"/>
    <w:rsid w:val="0071255A"/>
    <w:rsid w:val="007B514C"/>
    <w:rsid w:val="008644B1"/>
    <w:rsid w:val="009175C0"/>
    <w:rsid w:val="009833D0"/>
    <w:rsid w:val="009D25E9"/>
    <w:rsid w:val="009F72B1"/>
    <w:rsid w:val="00A06004"/>
    <w:rsid w:val="00A66767"/>
    <w:rsid w:val="00AA536C"/>
    <w:rsid w:val="00B53902"/>
    <w:rsid w:val="00BD7EBA"/>
    <w:rsid w:val="00BE21F9"/>
    <w:rsid w:val="00BF7B9B"/>
    <w:rsid w:val="00C31A86"/>
    <w:rsid w:val="00C72FAC"/>
    <w:rsid w:val="00C855AB"/>
    <w:rsid w:val="00CF3638"/>
    <w:rsid w:val="00D03ECA"/>
    <w:rsid w:val="00D53002"/>
    <w:rsid w:val="00E266D8"/>
    <w:rsid w:val="00E63BCD"/>
    <w:rsid w:val="00E6691D"/>
    <w:rsid w:val="00E96A49"/>
    <w:rsid w:val="00EC2726"/>
    <w:rsid w:val="00F82788"/>
    <w:rsid w:val="00F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E4A7C"/>
  <w15:chartTrackingRefBased/>
  <w15:docId w15:val="{4F061D88-9AB6-4CBE-9C76-6C31E7D6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  <w:rPr>
      <w:sz w:val="20"/>
    </w:rPr>
  </w:style>
  <w:style w:type="paragraph" w:styleId="BodyText2">
    <w:name w:val="Body Text 2"/>
    <w:basedOn w:val="Normal"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175C0"/>
    <w:pPr>
      <w:ind w:left="720"/>
    </w:pPr>
  </w:style>
  <w:style w:type="character" w:styleId="Hyperlink">
    <w:name w:val="Hyperlink"/>
    <w:rsid w:val="003C047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thfreeman@monmouthshire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eetworks@monmouth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ghways@monmouthshire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affic@monmouth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udyhumber@monmouthshir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MONMOUTHSHIRE COUNTY COUNCIL</vt:lpstr>
    </vt:vector>
  </TitlesOfParts>
  <Company>Monmouthshire County Council</Company>
  <LinksUpToDate>false</LinksUpToDate>
  <CharactersWithSpaces>4190</CharactersWithSpaces>
  <SharedDoc>false</SharedDoc>
  <HLinks>
    <vt:vector size="18" baseType="variant">
      <vt:variant>
        <vt:i4>7536641</vt:i4>
      </vt:variant>
      <vt:variant>
        <vt:i4>6</vt:i4>
      </vt:variant>
      <vt:variant>
        <vt:i4>0</vt:i4>
      </vt:variant>
      <vt:variant>
        <vt:i4>5</vt:i4>
      </vt:variant>
      <vt:variant>
        <vt:lpwstr>mailto:streetworks@monmouthshire.gov.uk</vt:lpwstr>
      </vt:variant>
      <vt:variant>
        <vt:lpwstr/>
      </vt:variant>
      <vt:variant>
        <vt:i4>2228314</vt:i4>
      </vt:variant>
      <vt:variant>
        <vt:i4>3</vt:i4>
      </vt:variant>
      <vt:variant>
        <vt:i4>0</vt:i4>
      </vt:variant>
      <vt:variant>
        <vt:i4>5</vt:i4>
      </vt:variant>
      <vt:variant>
        <vt:lpwstr>mailto:highways@monmouthshire.gov.uk</vt:lpwstr>
      </vt:variant>
      <vt:variant>
        <vt:lpwstr/>
      </vt:variant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mailto:marksellick@monmouthshire.gov.uk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MONMOUTHSHIRE COUNTY COUNCIL</dc:title>
  <dc:subject/>
  <dc:creator>fry.dr</dc:creator>
  <cp:keywords/>
  <cp:lastModifiedBy>Freeman, Gareth</cp:lastModifiedBy>
  <cp:revision>6</cp:revision>
  <cp:lastPrinted>2009-07-07T14:41:00Z</cp:lastPrinted>
  <dcterms:created xsi:type="dcterms:W3CDTF">2019-12-30T14:26:00Z</dcterms:created>
  <dcterms:modified xsi:type="dcterms:W3CDTF">2022-04-07T10:43:00Z</dcterms:modified>
</cp:coreProperties>
</file>