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23FD" w:rsidRDefault="006E27C9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Cyfarwyddiaeth</w:t>
      </w:r>
      <w:r w:rsidR="00F675AE">
        <w:rPr>
          <w:rFonts w:ascii="Arial" w:eastAsia="Arial" w:hAnsi="Arial" w:cs="Arial"/>
          <w:b/>
          <w:bCs/>
          <w:bdr w:val="nil"/>
          <w:lang w:val="cy-GB"/>
        </w:rPr>
        <w:t>:</w:t>
      </w:r>
      <w:r w:rsidR="00F675AE"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 w:rsidR="006A4471">
        <w:rPr>
          <w:rFonts w:ascii="Arial" w:hAnsi="Arial" w:cs="Arial"/>
          <w:bCs/>
        </w:rPr>
        <w:t>Gofal</w:t>
      </w:r>
      <w:proofErr w:type="spellEnd"/>
      <w:r w:rsidR="006A4471">
        <w:rPr>
          <w:rFonts w:ascii="Arial" w:hAnsi="Arial" w:cs="Arial"/>
          <w:bCs/>
        </w:rPr>
        <w:t xml:space="preserve"> </w:t>
      </w:r>
      <w:proofErr w:type="spellStart"/>
      <w:r w:rsidR="006A4471">
        <w:rPr>
          <w:rFonts w:ascii="Arial" w:hAnsi="Arial" w:cs="Arial"/>
          <w:bCs/>
        </w:rPr>
        <w:t>Cymdeithasol</w:t>
      </w:r>
      <w:proofErr w:type="spellEnd"/>
      <w:r w:rsidR="006A4471">
        <w:rPr>
          <w:rFonts w:ascii="Arial" w:hAnsi="Arial" w:cs="Arial"/>
          <w:bCs/>
        </w:rPr>
        <w:t xml:space="preserve"> a </w:t>
      </w:r>
      <w:proofErr w:type="spellStart"/>
      <w:r w:rsidR="006A4471">
        <w:rPr>
          <w:rFonts w:ascii="Arial" w:hAnsi="Arial" w:cs="Arial"/>
          <w:bCs/>
        </w:rPr>
        <w:t>Iechyd</w:t>
      </w:r>
      <w:proofErr w:type="spellEnd"/>
      <w:r w:rsidR="006A4471">
        <w:rPr>
          <w:rFonts w:ascii="Arial" w:hAnsi="Arial" w:cs="Arial"/>
          <w:bCs/>
        </w:rPr>
        <w:t xml:space="preserve"> </w:t>
      </w:r>
    </w:p>
    <w:p w:rsidR="00BE23FD" w:rsidRDefault="00F675AE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 Gwasanaeth: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 w:rsidR="006A4471">
        <w:rPr>
          <w:rFonts w:ascii="Arial" w:hAnsi="Arial" w:cs="Arial"/>
          <w:bCs/>
        </w:rPr>
        <w:t>Trwyddedu</w:t>
      </w:r>
      <w:proofErr w:type="spellEnd"/>
      <w:r w:rsidR="006A4471">
        <w:rPr>
          <w:rFonts w:ascii="Arial" w:hAnsi="Arial" w:cs="Arial"/>
          <w:bCs/>
        </w:rPr>
        <w:t xml:space="preserve">, </w:t>
      </w:r>
      <w:proofErr w:type="spellStart"/>
      <w:r w:rsidR="006A4471">
        <w:rPr>
          <w:rFonts w:ascii="Arial" w:hAnsi="Arial" w:cs="Arial"/>
          <w:bCs/>
        </w:rPr>
        <w:t>Deogelu’r</w:t>
      </w:r>
      <w:proofErr w:type="spellEnd"/>
      <w:r w:rsidR="006A4471">
        <w:rPr>
          <w:rFonts w:ascii="Arial" w:hAnsi="Arial" w:cs="Arial"/>
          <w:bCs/>
        </w:rPr>
        <w:t xml:space="preserve"> </w:t>
      </w:r>
      <w:proofErr w:type="spellStart"/>
      <w:r w:rsidR="006A4471">
        <w:rPr>
          <w:rFonts w:ascii="Arial" w:hAnsi="Arial" w:cs="Arial"/>
          <w:bCs/>
        </w:rPr>
        <w:t>Cyhoedd</w:t>
      </w:r>
      <w:proofErr w:type="spellEnd"/>
    </w:p>
    <w:p w:rsidR="00BE23FD" w:rsidRDefault="00F675AE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Manylion Cyswllt: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hyperlink r:id="rId14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cy-GB"/>
          </w:rPr>
          <w:t>dataprotection@monmouthshire.gov.uk</w:t>
        </w:r>
      </w:hyperlink>
      <w:r>
        <w:rPr>
          <w:rFonts w:ascii="Arial" w:eastAsia="Arial" w:hAnsi="Arial" w:cs="Arial"/>
          <w:highlight w:val="red"/>
          <w:bdr w:val="nil"/>
          <w:lang w:val="cy-GB"/>
        </w:rPr>
        <w:t xml:space="preserve"> </w:t>
      </w:r>
    </w:p>
    <w:p w:rsidR="00BE23FD" w:rsidRDefault="00F675AE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Enw'r Hysbysiad Preifatrwydd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 w:rsidR="00973589">
        <w:rPr>
          <w:rFonts w:ascii="Arial" w:hAnsi="Arial" w:cs="Arial"/>
          <w:bCs/>
        </w:rPr>
        <w:t>Cerbyd</w:t>
      </w:r>
      <w:proofErr w:type="spellEnd"/>
      <w:r w:rsidR="00973589">
        <w:rPr>
          <w:rFonts w:ascii="Arial" w:hAnsi="Arial" w:cs="Arial"/>
          <w:bCs/>
        </w:rPr>
        <w:t xml:space="preserve"> </w:t>
      </w:r>
      <w:proofErr w:type="spellStart"/>
      <w:r w:rsidR="00973589">
        <w:rPr>
          <w:rFonts w:ascii="Arial" w:hAnsi="Arial" w:cs="Arial"/>
          <w:bCs/>
        </w:rPr>
        <w:t>Hacni</w:t>
      </w:r>
      <w:proofErr w:type="spellEnd"/>
      <w:r w:rsidR="00973589">
        <w:rPr>
          <w:rFonts w:ascii="Arial" w:hAnsi="Arial" w:cs="Arial"/>
          <w:bCs/>
        </w:rPr>
        <w:t xml:space="preserve"> a </w:t>
      </w:r>
      <w:proofErr w:type="spellStart"/>
      <w:r w:rsidR="00973589">
        <w:rPr>
          <w:rFonts w:ascii="Arial" w:hAnsi="Arial" w:cs="Arial"/>
          <w:bCs/>
        </w:rPr>
        <w:t>Hurio</w:t>
      </w:r>
      <w:proofErr w:type="spellEnd"/>
      <w:r w:rsidR="00973589">
        <w:rPr>
          <w:rFonts w:ascii="Arial" w:hAnsi="Arial" w:cs="Arial"/>
          <w:bCs/>
        </w:rPr>
        <w:t xml:space="preserve"> </w:t>
      </w:r>
      <w:proofErr w:type="spellStart"/>
      <w:r w:rsidR="00973589">
        <w:rPr>
          <w:rFonts w:ascii="Arial" w:hAnsi="Arial" w:cs="Arial"/>
          <w:bCs/>
        </w:rPr>
        <w:t>Preifat</w:t>
      </w:r>
      <w:proofErr w:type="spellEnd"/>
    </w:p>
    <w:p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3CE" w:rsidTr="00E86165">
        <w:tc>
          <w:tcPr>
            <w:tcW w:w="9628" w:type="dxa"/>
          </w:tcPr>
          <w:p w:rsidR="00E86165" w:rsidRPr="00654A09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40"/>
                <w:szCs w:val="40"/>
                <w:bdr w:val="nil"/>
                <w:lang w:val="cy-GB"/>
              </w:rPr>
              <w:t>Sut y byddwn yn defnyddio’ch gwybodaeth</w:t>
            </w:r>
          </w:p>
          <w:p w:rsidR="00E86165" w:rsidRPr="00EA29F0" w:rsidRDefault="00E86165" w:rsidP="00EA2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</w:tc>
      </w:tr>
      <w:tr w:rsidR="002B63CE" w:rsidTr="00E86165">
        <w:tc>
          <w:tcPr>
            <w:tcW w:w="9628" w:type="dxa"/>
          </w:tcPr>
          <w:p w:rsidR="00E86165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Rhwymedigaethau</w:t>
            </w:r>
          </w:p>
          <w:p w:rsidR="00E86165" w:rsidRPr="00BB04A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BB04A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Mae dyletswydd arnoch i ddarparu'r wybodaeth y gofynnir amdani</w:t>
            </w:r>
          </w:p>
          <w:p w:rsidR="00213894" w:rsidRDefault="00213894" w:rsidP="0021389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B050"/>
                <w:bdr w:val="nil"/>
                <w:lang w:val="cy-GB"/>
              </w:rPr>
            </w:pPr>
          </w:p>
          <w:p w:rsidR="00E86165" w:rsidRPr="00213894" w:rsidRDefault="00F675AE" w:rsidP="00213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213894">
              <w:rPr>
                <w:rFonts w:ascii="Arial" w:eastAsia="Arial" w:hAnsi="Arial" w:cs="Arial"/>
                <w:color w:val="00B050"/>
                <w:bdr w:val="nil"/>
                <w:lang w:val="cy-GB"/>
              </w:rPr>
              <w:t>Mae yna rwymedigaeth statudol i chi ddarparu'r wybodaeth y gofy</w:t>
            </w:r>
            <w:r w:rsidR="00EA29F0" w:rsidRPr="00213894">
              <w:rPr>
                <w:rFonts w:ascii="Arial" w:eastAsia="Arial" w:hAnsi="Arial" w:cs="Arial"/>
                <w:color w:val="00B050"/>
                <w:bdr w:val="nil"/>
                <w:lang w:val="cy-GB"/>
              </w:rPr>
              <w:t>nnir amdani fel y manylir isod:</w:t>
            </w:r>
          </w:p>
          <w:p w:rsidR="00EA29F0" w:rsidRDefault="00EA29F0" w:rsidP="00EA29F0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color w:val="00B050"/>
              </w:rPr>
            </w:pPr>
          </w:p>
          <w:p w:rsidR="008E6347" w:rsidRPr="00B65265" w:rsidRDefault="00973589" w:rsidP="008E6347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70F60">
              <w:rPr>
                <w:rFonts w:ascii="Arial" w:eastAsia="Times New Roman" w:hAnsi="Arial" w:cs="Arial"/>
                <w:lang w:val="cy-GB" w:eastAsia="en-GB"/>
              </w:rPr>
              <w:t>Y brif d</w:t>
            </w:r>
            <w:r>
              <w:rPr>
                <w:rFonts w:ascii="Arial" w:eastAsia="Times New Roman" w:hAnsi="Arial" w:cs="Arial"/>
                <w:lang w:val="cy-GB" w:eastAsia="en-GB"/>
              </w:rPr>
              <w:t>deddfwriaeth sy'n llywodraethu C</w:t>
            </w:r>
            <w:r w:rsidRPr="00370F60">
              <w:rPr>
                <w:rFonts w:ascii="Arial" w:eastAsia="Times New Roman" w:hAnsi="Arial" w:cs="Arial"/>
                <w:lang w:val="cy-GB" w:eastAsia="en-GB"/>
              </w:rPr>
              <w:t>erbydau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Hacni a Hurio P</w:t>
            </w:r>
            <w:r w:rsidRPr="00370F60">
              <w:rPr>
                <w:rFonts w:ascii="Arial" w:eastAsia="Times New Roman" w:hAnsi="Arial" w:cs="Arial"/>
                <w:lang w:val="cy-GB" w:eastAsia="en-GB"/>
              </w:rPr>
              <w:t>rei</w:t>
            </w:r>
            <w:r>
              <w:rPr>
                <w:rFonts w:ascii="Arial" w:eastAsia="Times New Roman" w:hAnsi="Arial" w:cs="Arial"/>
                <w:lang w:val="cy-GB" w:eastAsia="en-GB"/>
              </w:rPr>
              <w:t>fat yw Deddf Llywodraeth Leol (Darpariaethau A</w:t>
            </w:r>
            <w:r w:rsidRPr="00370F60">
              <w:rPr>
                <w:rFonts w:ascii="Arial" w:eastAsia="Times New Roman" w:hAnsi="Arial" w:cs="Arial"/>
                <w:lang w:val="cy-GB" w:eastAsia="en-GB"/>
              </w:rPr>
              <w:t xml:space="preserve">mrywiol) 1976 a 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Deddf Cymalau Heddlu Tref 1847.  </w:t>
            </w:r>
            <w:r w:rsidR="008E6347">
              <w:rPr>
                <w:rFonts w:ascii="Arial" w:eastAsia="Times New Roman" w:hAnsi="Arial" w:cs="Arial"/>
                <w:lang w:val="cy-GB" w:eastAsia="en-GB"/>
              </w:rPr>
              <w:t>Efallai</w:t>
            </w:r>
            <w:r w:rsidR="008E6347" w:rsidRPr="00B65265">
              <w:rPr>
                <w:rFonts w:ascii="Arial" w:eastAsia="Times New Roman" w:hAnsi="Arial" w:cs="Arial"/>
                <w:lang w:val="cy-GB" w:eastAsia="en-GB"/>
              </w:rPr>
              <w:t xml:space="preserve"> bydd eich rhwymedigaeth gyfreithiol gan y Deddfau hyn, a darnau eraill o ddeddfwriaeth, i ddarparu darnau penodol o wybodaeth.</w:t>
            </w:r>
            <w:r w:rsidR="008E6347" w:rsidRPr="00B65265">
              <w:rPr>
                <w:rFonts w:ascii="Arial" w:eastAsia="Times New Roman" w:hAnsi="Arial" w:cs="Arial"/>
                <w:noProof/>
                <w:vanish/>
                <w:color w:val="0000FF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36479FF1" wp14:editId="74CFC015">
                      <wp:extent cx="513080" cy="182880"/>
                      <wp:effectExtent l="0" t="0" r="0" b="0"/>
                      <wp:docPr id="10" name="Rectangle 10" descr="http://www.microsofttranslator.com/static/25363522/img/tooltip_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30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1C834" id="Rectangle 10" o:spid="_x0000_s1026" alt="http://www.microsofttranslator.com/static/25363522/img/tooltip_logo.gif" style="width:40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6347" w:rsidRPr="00B65265">
              <w:rPr>
                <w:rFonts w:ascii="Arial" w:eastAsia="Times New Roman" w:hAnsi="Arial" w:cs="Arial"/>
                <w:noProof/>
                <w:vanish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108D62B" wp14:editId="2B0D293B">
                      <wp:extent cx="76835" cy="76835"/>
                      <wp:effectExtent l="0" t="0" r="0" b="0"/>
                      <wp:docPr id="9" name="Rectangle 9" descr="http://www.microsofttranslator.com/static/25363522/img/tooltip_clos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835" cy="76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A6DCA" id="Rectangle 9" o:spid="_x0000_s1026" alt="http://www.microsofttranslator.com/static/25363522/img/tooltip_close.gif" style="width:6.05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6347" w:rsidRPr="00B65265"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val="cy-GB" w:eastAsia="en-GB"/>
              </w:rPr>
              <w:t>Gwreiddiol</w:t>
            </w:r>
          </w:p>
          <w:p w:rsidR="006A4471" w:rsidRPr="006A4471" w:rsidRDefault="006A4471" w:rsidP="006A44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="00E86165" w:rsidRPr="00891A57" w:rsidRDefault="00F675AE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Heb eich gwybodaeth ni fyddwn yn gallu darparu'r gwasanaeth/tasg gyhoeddus hon.</w:t>
            </w:r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Pwrpas a sail gyfreithiol ar gyfer defnyddio eich gwybodaeth</w:t>
            </w:r>
          </w:p>
          <w:p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0474E3" w:rsidRDefault="00F675AE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  <w:t>Ein rhesymau cyfreithiol dros ddefnyddio'ch gwybodaeth:</w:t>
            </w:r>
          </w:p>
          <w:p w:rsidR="00E86165" w:rsidRPr="000474E3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ab/>
            </w:r>
          </w:p>
          <w:p w:rsidR="00E86165" w:rsidRPr="00865D4F" w:rsidRDefault="00EA29F0" w:rsidP="00865D4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>a</w:t>
            </w:r>
            <w:r w:rsid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 xml:space="preserve">.   </w:t>
            </w:r>
            <w:r w:rsidR="00F675AE" w:rsidRP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>Rydym o dan rwymedigaeth gyfreithiol i brosesu eich gwybodaeth</w:t>
            </w:r>
          </w:p>
          <w:p w:rsidR="00E86165" w:rsidRPr="00865D4F" w:rsidRDefault="00EA29F0" w:rsidP="00865D4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>b</w:t>
            </w:r>
            <w:r w:rsid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 xml:space="preserve">.   </w:t>
            </w:r>
            <w:r w:rsidR="00F675AE" w:rsidRP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>Mae angen prosesu ar gyfer cyflawni tasg gyhoeddus</w:t>
            </w:r>
          </w:p>
          <w:p w:rsidR="00E86165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</w:p>
          <w:p w:rsidR="00E86165" w:rsidRPr="00891A57" w:rsidRDefault="00F675AE" w:rsidP="00EA29F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Mae'r Rheoliad Gwarchod Data Cyffredinol (RhGDC) yn darparu amddiffyniad ychwanegol ar gyfer rhai dosbarthiadau o wybodaeth o'r enw 'categorïau arbennig o ddata personol'.  Os bydd unrhyw ddarn o wybodaeth a ddarperir gennych yn dod o fewn y categorïau hyn, yna bydd mwy nag un amod yn cael eu nodi uchod.</w:t>
            </w:r>
            <w:r w:rsidR="00EA29F0">
              <w:rPr>
                <w:rFonts w:ascii="Arial" w:eastAsia="Arial" w:hAnsi="Arial" w:cs="Arial"/>
                <w:bdr w:val="nil"/>
                <w:lang w:val="cy-GB"/>
              </w:rPr>
              <w:t xml:space="preserve">                           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Am ragor o wybodaeth am y sail gyfreithiol ewch i </w:t>
            </w:r>
            <w:hyperlink r:id="rId15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Pwy fydd yn cael mynediad at eich gwybodaeth?</w:t>
            </w:r>
          </w:p>
          <w:p w:rsidR="00E86165" w:rsidRPr="00891A57" w:rsidRDefault="00F675AE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</w:r>
            <w:r>
              <w:rPr>
                <w:rFonts w:ascii="Arial" w:eastAsia="Arial" w:hAnsi="Arial" w:cs="Arial"/>
                <w:bdr w:val="nil"/>
                <w:lang w:val="cy-GB"/>
              </w:rPr>
              <w:t>Y Rheolydd Data ar gyfer eich gwybodaeth yw Cyngor Sir Fynwy.</w:t>
            </w:r>
          </w:p>
          <w:p w:rsidR="00E86165" w:rsidRPr="00C459A2" w:rsidRDefault="00F675AE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Ebost:  dataprotection@monmouthshire.gov.uk</w:t>
            </w:r>
          </w:p>
          <w:p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6165" w:rsidRPr="00C459A2" w:rsidRDefault="001831E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dr w:val="nil"/>
                <w:lang w:val="cy-GB"/>
              </w:rPr>
              <w:t xml:space="preserve">            </w:t>
            </w:r>
            <w:r w:rsidR="00F675AE">
              <w:rPr>
                <w:rFonts w:ascii="Arial" w:eastAsia="Calibri" w:hAnsi="Arial" w:cs="Arial"/>
                <w:bdr w:val="nil"/>
                <w:lang w:val="cy-GB"/>
              </w:rPr>
              <w:t>Efallai y bydd Rheolwyr Data Eraill hefyd yn gyfrifol am eich gwybodaeth, yn dibynnu ar yr amgylchiadau penodol.  Cysylltwch â'r Man Gwasanaeth am ragor o wybodaeth.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E86165" w:rsidRPr="00C459A2" w:rsidRDefault="00F675AE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adrannau rydym yn rhannu eich data â nhw’n fewnol:</w:t>
            </w:r>
          </w:p>
          <w:p w:rsidR="001831EE" w:rsidRPr="000B133D" w:rsidRDefault="001831EE" w:rsidP="001831E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Pwyllgor R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heoleiddio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a Trwyddedu </w:t>
            </w:r>
          </w:p>
          <w:p w:rsidR="001831EE" w:rsidRDefault="001831EE" w:rsidP="001831EE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Gwasanaethau C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yfreithiol</w:t>
            </w:r>
          </w:p>
          <w:p w:rsidR="00973589" w:rsidRDefault="00973589" w:rsidP="001831EE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Uned Cludiant Teithwyr</w:t>
            </w:r>
          </w:p>
          <w:p w:rsidR="001831EE" w:rsidRPr="000B133D" w:rsidRDefault="001831EE" w:rsidP="001831E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Gwasanaethau C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ymdeithasol/</w:t>
            </w:r>
            <w:r>
              <w:rPr>
                <w:rFonts w:ascii="Arial" w:eastAsia="Times New Roman" w:hAnsi="Arial" w:cs="Arial"/>
                <w:lang w:val="cy-GB" w:eastAsia="en-GB"/>
              </w:rPr>
              <w:t>D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iogelu</w:t>
            </w:r>
          </w:p>
          <w:p w:rsidR="00FA4088" w:rsidRPr="00343EF5" w:rsidRDefault="00FA4088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</w:p>
          <w:p w:rsidR="00E86165" w:rsidRPr="00343EF5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asiantaethau/sefydliadau rydym yn rhannu eich data gyda nhw'n allanol:</w:t>
            </w:r>
          </w:p>
          <w:p w:rsidR="00CD4378" w:rsidRDefault="00CD4378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Eich Doctor</w:t>
            </w:r>
          </w:p>
          <w:p w:rsidR="00CD4378" w:rsidRDefault="00CD4378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Eich Cwmni Yswiriant</w:t>
            </w:r>
          </w:p>
          <w:p w:rsidR="00CD4378" w:rsidRDefault="00CD4378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Aseswyr Hyfforddiant Prawf Gwybodaeth a Diogelu</w:t>
            </w:r>
          </w:p>
          <w:p w:rsidR="00FA4088" w:rsidRDefault="00FA4088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G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wasanaeth </w:t>
            </w:r>
            <w:r>
              <w:rPr>
                <w:rFonts w:ascii="Arial" w:eastAsia="Times New Roman" w:hAnsi="Arial" w:cs="Arial"/>
                <w:lang w:val="cy-GB" w:eastAsia="en-GB"/>
              </w:rPr>
              <w:t>Datgelu a Gwahardd</w:t>
            </w:r>
          </w:p>
          <w:p w:rsidR="00CD4378" w:rsidRDefault="00CD4378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Yr Awdurdod Trwyddedu Gyrrwr a Cherbydau</w:t>
            </w:r>
          </w:p>
          <w:p w:rsidR="003170B9" w:rsidRDefault="003170B9" w:rsidP="00FA4088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Garejys wedi profi penodedig ar gyfer profion cerbyd a canolfan raddnodi</w:t>
            </w:r>
          </w:p>
          <w:p w:rsidR="00FA4088" w:rsidRPr="000B133D" w:rsidRDefault="00FA4088" w:rsidP="00FA408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B133D">
              <w:rPr>
                <w:rFonts w:ascii="Arial" w:eastAsia="Times New Roman" w:hAnsi="Arial" w:cs="Arial"/>
                <w:lang w:val="cy-GB" w:eastAsia="en-GB"/>
              </w:rPr>
              <w:t>Sefy</w:t>
            </w:r>
            <w:r>
              <w:rPr>
                <w:rFonts w:ascii="Arial" w:eastAsia="Times New Roman" w:hAnsi="Arial" w:cs="Arial"/>
                <w:lang w:val="cy-GB" w:eastAsia="en-GB"/>
              </w:rPr>
              <w:t>dliadau statudol, er enghraifft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ac nid yn gyfyngedig i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’r </w:t>
            </w:r>
            <w:r w:rsidR="003170B9">
              <w:rPr>
                <w:rFonts w:ascii="Arial" w:eastAsia="Times New Roman" w:hAnsi="Arial" w:cs="Arial"/>
                <w:lang w:val="cy-GB" w:eastAsia="en-GB"/>
              </w:rPr>
              <w:t>Cyllid a Thollau Ei Mawrhydi (HMRC),</w:t>
            </w:r>
            <w:r w:rsidR="003170B9" w:rsidRPr="000B133D">
              <w:rPr>
                <w:rFonts w:ascii="Arial" w:eastAsia="Times New Roman" w:hAnsi="Arial" w:cs="Arial"/>
                <w:lang w:val="cy-GB" w:eastAsia="en-GB"/>
              </w:rPr>
              <w:t xml:space="preserve"> Swyddfa'r Cabine</w:t>
            </w:r>
            <w:r w:rsidR="003170B9">
              <w:rPr>
                <w:rFonts w:ascii="Arial" w:eastAsia="Times New Roman" w:hAnsi="Arial" w:cs="Arial"/>
                <w:lang w:val="cy-GB" w:eastAsia="en-GB"/>
              </w:rPr>
              <w:t xml:space="preserve">t, </w:t>
            </w:r>
            <w:r w:rsidR="003170B9" w:rsidRPr="000B133D">
              <w:rPr>
                <w:rFonts w:ascii="Arial" w:eastAsia="Times New Roman" w:hAnsi="Arial" w:cs="Arial"/>
                <w:lang w:val="cy-GB" w:eastAsia="en-GB"/>
              </w:rPr>
              <w:t>Swyddfa Gartref</w:t>
            </w:r>
            <w:r w:rsidR="003170B9">
              <w:rPr>
                <w:rFonts w:ascii="Arial" w:eastAsia="Times New Roman" w:hAnsi="Arial" w:cs="Arial"/>
                <w:lang w:val="cy-GB" w:eastAsia="en-GB"/>
              </w:rPr>
              <w:t>, Comisiwn Archwilio</w:t>
            </w:r>
            <w:r w:rsidR="006554B7">
              <w:rPr>
                <w:rFonts w:ascii="Arial" w:eastAsia="Times New Roman" w:hAnsi="Arial" w:cs="Arial"/>
                <w:lang w:val="cy-GB" w:eastAsia="en-GB"/>
              </w:rPr>
              <w:t>, Rhwydwaith Gwrth-Dwyll Cenedlaethol ac yr Adran Cludiant.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  <w:r w:rsidR="003170B9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cy-GB" w:eastAsia="en-GB"/>
              </w:rPr>
              <w:t>Efallai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bydd</w:t>
            </w:r>
            <w:r>
              <w:rPr>
                <w:rFonts w:ascii="Arial" w:eastAsia="Times New Roman" w:hAnsi="Arial" w:cs="Arial"/>
                <w:lang w:val="cy-GB" w:eastAsia="en-GB"/>
              </w:rPr>
              <w:t>wn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a</w:t>
            </w:r>
            <w:r>
              <w:rPr>
                <w:rFonts w:ascii="Arial" w:eastAsia="Times New Roman" w:hAnsi="Arial" w:cs="Arial"/>
                <w:lang w:val="cy-GB" w:eastAsia="en-GB"/>
              </w:rPr>
              <w:t>ngen rannu gwybodaeth gyda'r H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eddlu, ne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u asiantaeth tebyg, Awdurdodau Lleol eraill ac 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 Fenter Twyll Genedlae</w:t>
            </w:r>
            <w:r>
              <w:rPr>
                <w:rFonts w:ascii="Arial" w:eastAsia="Times New Roman" w:hAnsi="Arial" w:cs="Arial"/>
                <w:lang w:val="cy-GB" w:eastAsia="en-GB"/>
              </w:rPr>
              <w:t>thol at ddibenion canfod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throseddau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a twyll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.</w:t>
            </w:r>
          </w:p>
          <w:p w:rsidR="00FA4088" w:rsidRPr="000B133D" w:rsidRDefault="00FA4088" w:rsidP="00FA4088">
            <w:pPr>
              <w:ind w:left="720" w:hanging="72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Cofrestrau C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yhoeddus (os yw'n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ofynnol gan ddeddfwriaeth 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penodol)</w:t>
            </w:r>
            <w:r w:rsidRPr="000B133D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E86165" w:rsidRPr="00C459A2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Manylion trosglwyddiadau i unrhyw wledydd y tu allan i Ardal Economaidd Ewropeaidd</w:t>
            </w:r>
          </w:p>
          <w:p w:rsidR="00FA4088" w:rsidRPr="00CE2943" w:rsidRDefault="00FA4088" w:rsidP="00FA408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E2943">
              <w:rPr>
                <w:rFonts w:ascii="Arial" w:eastAsia="Times New Roman" w:hAnsi="Arial" w:cs="Arial"/>
                <w:lang w:val="cy-GB" w:eastAsia="en-GB"/>
              </w:rPr>
              <w:t xml:space="preserve">Dan rai amgylchiadau er enghraifft ar gyfer 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gwiriad 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 xml:space="preserve">Gwasanaeth </w:t>
            </w:r>
            <w:r>
              <w:rPr>
                <w:rFonts w:ascii="Arial" w:eastAsia="Times New Roman" w:hAnsi="Arial" w:cs="Arial"/>
                <w:lang w:val="cy-GB" w:eastAsia="en-GB"/>
              </w:rPr>
              <w:t>Datgelu a Gwahardd os oeddech yn byw tu allan i'r Ardal E</w:t>
            </w:r>
            <w:r w:rsidR="00DF2CEE">
              <w:rPr>
                <w:rFonts w:ascii="Arial" w:eastAsia="Times New Roman" w:hAnsi="Arial" w:cs="Arial"/>
                <w:lang w:val="cy-GB" w:eastAsia="en-GB"/>
              </w:rPr>
              <w:t>conomaidd Ewropeaidd efallai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 xml:space="preserve"> bydd</w:t>
            </w:r>
            <w:r w:rsidR="00DF2CEE">
              <w:rPr>
                <w:rFonts w:ascii="Arial" w:eastAsia="Times New Roman" w:hAnsi="Arial" w:cs="Arial"/>
                <w:lang w:val="cy-GB" w:eastAsia="en-GB"/>
              </w:rPr>
              <w:t>wn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 xml:space="preserve"> angen rhannu gwybodaeth gyda'r wlad er mwyn cynnal gwiriad troseddol.</w:t>
            </w:r>
          </w:p>
          <w:p w:rsidR="00FA4088" w:rsidRDefault="00FA4088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dr w:val="nil"/>
                <w:lang w:val="cy-GB"/>
              </w:rPr>
              <w:t>Ceir amgylchiadau lle mae rhwymedigaeth gyfreithiol arnom i rhannu eich gwybodaeth gyda:</w:t>
            </w: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dr w:val="nil"/>
                <w:lang w:val="cy-GB"/>
              </w:rPr>
            </w:pP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Asiantaethau Gorfodi'r G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>y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fraith Llywodraeth e.e. gyda'r Heddlu o dan y 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>Ddeddf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Proses o Atal neu Ganfod Troseddu.</w:t>
            </w: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</w:p>
          <w:p w:rsidR="00E86165" w:rsidRDefault="00F675AE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Ceisiadau am wybodaeth</w:t>
            </w:r>
          </w:p>
          <w:p w:rsidR="00E86165" w:rsidRPr="00C94C31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E86165" w:rsidRDefault="00F675A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 yr holl wybodaeth a gedwir gan Gyngor Sir Fynwy fod yn destun ceisiadau o dan Ddeddf Rhyddid Gwybodaeth 2000, Rheoliadau Gwybodaeth Amgylcheddol 2004 a’r Rheoliad Gwarchod Data Cyffredinol gan gynnwys unrhyw gyfraith Diogelu Data arall.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:rsidR="00E86165" w:rsidRPr="00654A09" w:rsidRDefault="00F675A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Os yw'r wybodaeth a ddarperir gennych yn agored i gais o'r fath, lle y bo'n bosibl, bydd Cyngor Sir Fynwy yn ymgynghori â chi o ran ei datgelu. Os ydych yn gwrthwynebu datgelu’ch gwybodaeth, byddwn yn atal eich gwybodaeth os yw'r ddeddfwriaeth berthnasol yn caniatáu hynny.</w:t>
            </w:r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Am ba mor hir byddwn yn cadw eich gwybodaeth?</w:t>
            </w:r>
          </w:p>
          <w:p w:rsidR="00E86165" w:rsidRDefault="00F675A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pa mor hir mae Cyngor Sir Fynwy yn cadw gwybodaeth yn cael ei bennu trwy ofynion statudol neu arfer gorau.</w:t>
            </w:r>
          </w:p>
          <w:p w:rsidR="00B3713A" w:rsidRPr="002F306B" w:rsidRDefault="00B3713A" w:rsidP="006554B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lastRenderedPageBreak/>
              <w:t xml:space="preserve">Byddwn yn cadw dogfennau am </w:t>
            </w:r>
            <w:r w:rsidR="006554B7">
              <w:rPr>
                <w:rFonts w:ascii="Arial" w:eastAsia="Arial" w:hAnsi="Arial" w:cs="Arial"/>
                <w:bdr w:val="nil"/>
                <w:lang w:val="cy-GB"/>
              </w:rPr>
              <w:t xml:space="preserve">12 mis arol ir trwydded dod i ben.  </w:t>
            </w:r>
            <w:r>
              <w:rPr>
                <w:rFonts w:ascii="Arial" w:eastAsia="Arial" w:hAnsi="Arial" w:cs="Arial"/>
                <w:bdr w:val="nil"/>
                <w:lang w:val="cy-GB"/>
              </w:rPr>
              <w:t>Bydd Cofrestri Cyhoeddus</w:t>
            </w:r>
            <w:r w:rsidR="002F306B">
              <w:rPr>
                <w:rFonts w:ascii="Arial" w:eastAsia="Arial" w:hAnsi="Arial" w:cs="Arial"/>
                <w:bdr w:val="nil"/>
                <w:lang w:val="cy-GB"/>
              </w:rPr>
              <w:t xml:space="preserve"> dim ond yn cadw gwybodaeth o drwyddedau dilys.</w:t>
            </w:r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Eich Hawliau</w:t>
            </w:r>
          </w:p>
          <w:p w:rsidR="00E86165" w:rsidRPr="007E7FDD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Eich hawliau o dan Reolia</w:t>
            </w:r>
            <w:r w:rsidR="00332962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 Gwarchod Data Cyffredinol yw: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i gael gwybod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at fynediad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i gywiro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i iawndal os yw Cyngor Sir Fynwy yn methu â chydymffurfio â gofynion penodol y Rheoliad Gwarchod Data Cyffredinol mewn perthynas â'ch gwybodaeth.</w:t>
            </w:r>
          </w:p>
          <w:p w:rsidR="00E86165" w:rsidRPr="00E86165" w:rsidRDefault="00F675AE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Am fwy o wybodaeth, ewch i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2B63CE" w:rsidTr="00E86165">
        <w:tc>
          <w:tcPr>
            <w:tcW w:w="9628" w:type="dxa"/>
          </w:tcPr>
          <w:p w:rsidR="00E86165" w:rsidRPr="00E86165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Gweithdrefn Gwyno</w:t>
            </w:r>
          </w:p>
          <w:p w:rsidR="00E86165" w:rsidRPr="007E7FDD" w:rsidRDefault="00F675AE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gwrthwynebu i'r ffordd y mae Cyngor Sir Fynwy yn trin eich data, mae gennych yr hawl i gwyno. Cysylltwch â'r Man Gwasanaeth a nodwyd ar frig y ddogfen hon gan amlinellu eich problemau. Dilynwch y ddolen hon i gael rhagor o wybodaeth am </w:t>
            </w:r>
            <w:r w:rsidRPr="00DD199B">
              <w:rPr>
                <w:rFonts w:ascii="Arial" w:eastAsia="Arial" w:hAnsi="Arial" w:cs="Arial"/>
                <w:bdr w:val="nil"/>
                <w:lang w:val="cy-GB"/>
              </w:rPr>
              <w:t xml:space="preserve">y </w:t>
            </w:r>
            <w:hyperlink r:id="rId17" w:history="1">
              <w:r w:rsidRPr="00DD199B">
                <w:rPr>
                  <w:rStyle w:val="Hyperlink"/>
                  <w:rFonts w:ascii="Arial" w:eastAsia="Arial" w:hAnsi="Arial" w:cs="Arial"/>
                  <w:bdr w:val="nil"/>
                  <w:lang w:val="cy-GB"/>
                </w:rPr>
                <w:t>broses gwyno.</w:t>
              </w:r>
            </w:hyperlink>
          </w:p>
          <w:p w:rsidR="00E86165" w:rsidRPr="00C459A2" w:rsidRDefault="00F675AE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dal yn anhapus mae gennych hawl i gwyno i Swyddfa'r Comisiynydd Gwybodaeth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</w:tbl>
    <w:p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2380"/>
        <w:gridCol w:w="2344"/>
      </w:tblGrid>
      <w:tr w:rsidR="002B63CE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54A09" w:rsidRPr="00687516" w:rsidRDefault="00F675AE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Hysbysiad Preifatrwydd:</w:t>
            </w:r>
          </w:p>
          <w:p w:rsidR="00654A09" w:rsidRPr="00687516" w:rsidRDefault="00F675AE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Creu:</w:t>
            </w:r>
          </w:p>
          <w:p w:rsidR="00654A09" w:rsidRPr="00687516" w:rsidRDefault="00F675AE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Cyhoeddi:</w:t>
            </w:r>
          </w:p>
          <w:p w:rsidR="00654A09" w:rsidRPr="00654A09" w:rsidRDefault="00F675AE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y Fersiwn: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DD199B" w:rsidRDefault="00DD199B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SCHLP003W</w:t>
            </w:r>
          </w:p>
          <w:p w:rsidR="00654A09" w:rsidRPr="001915CA" w:rsidRDefault="00DD199B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16.05.18</w:t>
            </w:r>
          </w:p>
          <w:p w:rsidR="00654A09" w:rsidRPr="001915CA" w:rsidRDefault="00DD199B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25.05.18</w:t>
            </w:r>
          </w:p>
          <w:p w:rsidR="00654A09" w:rsidRPr="005952C4" w:rsidRDefault="00DD199B" w:rsidP="00DD19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8125D0" w:rsidRDefault="00F675AE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B63CE" w:rsidTr="00654A0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8125D0" w:rsidRPr="005B139B" w:rsidRDefault="00F675AE" w:rsidP="005B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6738" w:rsidRPr="003A491A" w:rsidRDefault="00F675AE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:rsidR="00E76738" w:rsidRDefault="00E76738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D19" w:rsidRPr="00DD199B" w:rsidRDefault="00F675AE" w:rsidP="002F306B">
      <w:pPr>
        <w:spacing w:after="0" w:line="240" w:lineRule="auto"/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Mae angen prosesu eich data personol gan Gyngor Sir Fynwy er mwyn </w:t>
      </w:r>
      <w:r w:rsidR="002F306B" w:rsidRPr="00DD199B">
        <w:rPr>
          <w:rFonts w:ascii="Calibri" w:eastAsia="Calibri" w:hAnsi="Calibri" w:cs="Calibri"/>
          <w:bdr w:val="nil"/>
          <w:lang w:val="cy-GB"/>
        </w:rPr>
        <w:t>fodloni gofynion</w:t>
      </w:r>
      <w:r w:rsidR="00331C05" w:rsidRPr="00DD199B">
        <w:rPr>
          <w:rFonts w:ascii="Calibri" w:eastAsia="Calibri" w:hAnsi="Calibri" w:cs="Calibri"/>
          <w:bdr w:val="nil"/>
          <w:lang w:val="cy-GB"/>
        </w:rPr>
        <w:t xml:space="preserve"> cyfreithiol ar gyfer Cerbydau Hacni a Hurio Preifat</w:t>
      </w:r>
      <w:r w:rsidR="002F306B" w:rsidRPr="00DD199B">
        <w:rPr>
          <w:rFonts w:ascii="Calibri" w:eastAsia="Calibri" w:hAnsi="Calibri" w:cs="Calibri"/>
          <w:bdr w:val="nil"/>
          <w:lang w:val="cy-GB"/>
        </w:rPr>
        <w:t xml:space="preserve">.  </w:t>
      </w:r>
      <w:r>
        <w:rPr>
          <w:rFonts w:ascii="Calibri" w:eastAsia="Calibri" w:hAnsi="Calibri" w:cs="Calibri"/>
          <w:bdr w:val="nil"/>
          <w:lang w:val="cy-GB"/>
        </w:rPr>
        <w:t xml:space="preserve">Heb y wybodaeth hon, ni all </w:t>
      </w:r>
      <w:r w:rsidR="002F306B" w:rsidRPr="00DD199B">
        <w:rPr>
          <w:rFonts w:ascii="Calibri" w:eastAsia="Calibri" w:hAnsi="Calibri" w:cs="Calibri"/>
          <w:bdr w:val="nil"/>
          <w:lang w:val="cy-GB"/>
        </w:rPr>
        <w:t>Yr Adran Trwyddedu, Diogelu’r Cyhoedd</w:t>
      </w:r>
      <w:r w:rsidRPr="00DD199B">
        <w:rPr>
          <w:rFonts w:ascii="Calibri" w:eastAsia="Calibri" w:hAnsi="Calibri" w:cs="Calibri"/>
          <w:bdr w:val="nil"/>
          <w:lang w:val="cy-GB"/>
        </w:rPr>
        <w:t xml:space="preserve"> o fewn</w:t>
      </w:r>
      <w:r>
        <w:rPr>
          <w:rFonts w:ascii="Calibri" w:eastAsia="Calibri" w:hAnsi="Calibri" w:cs="Calibri"/>
          <w:bdr w:val="nil"/>
          <w:lang w:val="cy-GB"/>
        </w:rPr>
        <w:t xml:space="preserve"> y Cyngor gyflawni</w:t>
      </w:r>
      <w:r w:rsidR="001652E1">
        <w:rPr>
          <w:rFonts w:ascii="Calibri" w:eastAsia="Calibri" w:hAnsi="Calibri" w:cs="Calibri"/>
          <w:bdr w:val="nil"/>
          <w:lang w:val="cy-GB"/>
        </w:rPr>
        <w:t xml:space="preserve"> </w:t>
      </w:r>
      <w:r w:rsidR="001652E1" w:rsidRPr="00DD199B">
        <w:rPr>
          <w:rFonts w:ascii="Calibri" w:eastAsia="Calibri" w:hAnsi="Calibri" w:cs="Calibri"/>
          <w:bdr w:val="nil"/>
          <w:lang w:val="cy-GB"/>
        </w:rPr>
        <w:t>y brosesu ar gyfer tasg gyhoeddus.</w:t>
      </w:r>
      <w:r w:rsidR="00332962" w:rsidRPr="00DD199B">
        <w:rPr>
          <w:rFonts w:ascii="Calibri" w:eastAsia="Calibri" w:hAnsi="Calibri" w:cs="Calibri"/>
          <w:bdr w:val="nil"/>
          <w:lang w:val="cy-GB"/>
        </w:rPr>
        <w:t xml:space="preserve"> </w:t>
      </w:r>
    </w:p>
    <w:p w:rsidR="00C64D2F" w:rsidRDefault="00C64D2F" w:rsidP="001652E1">
      <w:pPr>
        <w:spacing w:after="0" w:line="240" w:lineRule="auto"/>
        <w:rPr>
          <w:rFonts w:ascii="Calibri" w:eastAsia="Calibri" w:hAnsi="Calibri" w:cs="Calibri"/>
          <w:bdr w:val="nil"/>
          <w:lang w:val="cy-GB"/>
        </w:rPr>
      </w:pPr>
    </w:p>
    <w:p w:rsidR="008D5D19" w:rsidRPr="00E06395" w:rsidRDefault="00F675AE" w:rsidP="00E06395">
      <w:pPr>
        <w:rPr>
          <w:rFonts w:ascii="Calibri" w:eastAsia="Calibri" w:hAnsi="Calibri" w:cs="Calibri"/>
          <w:highlight w:val="yellow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lastRenderedPageBreak/>
        <w:t xml:space="preserve">Bydd eich manylion yn cael eu rhannu yn gyfreithlon gyda </w:t>
      </w:r>
      <w:r w:rsidR="001652E1" w:rsidRPr="00DD199B">
        <w:rPr>
          <w:rFonts w:ascii="Calibri" w:eastAsia="Calibri" w:hAnsi="Calibri" w:cs="Calibri"/>
          <w:bdr w:val="nil"/>
          <w:lang w:val="cy-GB"/>
        </w:rPr>
        <w:t>Pwyllgor Rheoleiddio a</w:t>
      </w:r>
      <w:r w:rsidR="005E5F41" w:rsidRPr="00DD199B">
        <w:rPr>
          <w:rFonts w:ascii="Calibri" w:eastAsia="Calibri" w:hAnsi="Calibri" w:cs="Calibri"/>
          <w:bdr w:val="nil"/>
          <w:lang w:val="cy-GB"/>
        </w:rPr>
        <w:t xml:space="preserve"> Trwyddedu, Gwasanaethau Cyfreithiol</w:t>
      </w:r>
      <w:r w:rsidR="00E7444D" w:rsidRPr="00DD199B">
        <w:rPr>
          <w:rFonts w:ascii="Calibri" w:eastAsia="Calibri" w:hAnsi="Calibri" w:cs="Calibri"/>
          <w:bdr w:val="nil"/>
          <w:lang w:val="cy-GB"/>
        </w:rPr>
        <w:t xml:space="preserve">, </w:t>
      </w:r>
      <w:r w:rsidR="00331C05" w:rsidRPr="00DD199B">
        <w:rPr>
          <w:rFonts w:ascii="Calibri" w:eastAsia="Calibri" w:hAnsi="Calibri" w:cs="Calibri"/>
          <w:bdr w:val="nil"/>
          <w:lang w:val="cy-GB"/>
        </w:rPr>
        <w:t xml:space="preserve">Uned Cludiant Teithwyr a </w:t>
      </w:r>
      <w:r w:rsidR="00E7444D" w:rsidRPr="00DD199B">
        <w:rPr>
          <w:rFonts w:ascii="Calibri" w:eastAsia="Calibri" w:hAnsi="Calibri" w:cs="Calibri"/>
          <w:bdr w:val="nil"/>
          <w:lang w:val="cy-GB"/>
        </w:rPr>
        <w:t>Gwasanaethau Cymdeithasol/Diogelu</w:t>
      </w:r>
      <w:r w:rsidR="00E7444D">
        <w:rPr>
          <w:rFonts w:ascii="Calibri" w:eastAsia="Calibri" w:hAnsi="Calibri" w:cs="Calibri"/>
          <w:bdr w:val="nil"/>
          <w:lang w:val="cy-GB"/>
        </w:rPr>
        <w:t xml:space="preserve"> </w:t>
      </w:r>
      <w:r>
        <w:rPr>
          <w:rFonts w:ascii="Calibri" w:eastAsia="Calibri" w:hAnsi="Calibri" w:cs="Calibri"/>
          <w:bdr w:val="nil"/>
          <w:lang w:val="cy-GB"/>
        </w:rPr>
        <w:t xml:space="preserve">mewn modd diogel. O bryd i'w gilydd efallai y bydd angen inni rannu eich manylion personol gyda </w:t>
      </w:r>
      <w:r w:rsidR="00331C05" w:rsidRPr="00DD199B">
        <w:rPr>
          <w:rFonts w:ascii="Calibri" w:eastAsia="Calibri" w:hAnsi="Calibri" w:cs="Calibri"/>
          <w:bdr w:val="nil"/>
          <w:lang w:val="cy-GB"/>
        </w:rPr>
        <w:t>Eich Doctor, Eich Cwmni Yswiriant, Aseswyr Hyfforddiant Prawf Gwybodaeth a Diogelu, G</w:t>
      </w:r>
      <w:r w:rsidR="00E7444D" w:rsidRPr="00DD199B">
        <w:rPr>
          <w:rFonts w:ascii="Calibri" w:eastAsia="Calibri" w:hAnsi="Calibri" w:cs="Calibri"/>
          <w:bdr w:val="nil"/>
          <w:lang w:val="cy-GB"/>
        </w:rPr>
        <w:t>wasanaeth Datgelu a Gwahardd</w:t>
      </w:r>
      <w:r w:rsidR="00331C05" w:rsidRPr="00DD199B">
        <w:rPr>
          <w:rFonts w:ascii="Calibri" w:eastAsia="Calibri" w:hAnsi="Calibri" w:cs="Calibri"/>
          <w:bdr w:val="nil"/>
          <w:lang w:val="cy-GB"/>
        </w:rPr>
        <w:t xml:space="preserve">, Yr Awdurdod Trwyddedu Gyrrwr a Cherbydau, Garejys wedi profi penodedig ar gyfer profion cerbyd a canolfan raddnodi.  </w:t>
      </w:r>
      <w:r w:rsidR="00E7444D" w:rsidRPr="00DD199B">
        <w:rPr>
          <w:rFonts w:ascii="Calibri" w:eastAsia="Calibri" w:hAnsi="Calibri" w:cs="Calibri"/>
          <w:bdr w:val="nil"/>
          <w:lang w:val="cy-GB"/>
        </w:rPr>
        <w:t xml:space="preserve">Sefydliadau statudol, er enghraifft ac nid yn gyfyngedig i’r </w:t>
      </w:r>
      <w:r w:rsidR="00331C05" w:rsidRPr="00DD199B">
        <w:rPr>
          <w:rFonts w:ascii="Calibri" w:eastAsia="Calibri" w:hAnsi="Calibri" w:cs="Calibri"/>
          <w:bdr w:val="nil"/>
          <w:lang w:val="cy-GB"/>
        </w:rPr>
        <w:t>Cyllid a Thollau Ei Mawrhydi (HMRC), Swyddfa’r Cabinet</w:t>
      </w:r>
      <w:r w:rsidR="00C64D2F" w:rsidRPr="00DD199B">
        <w:rPr>
          <w:rFonts w:ascii="Calibri" w:eastAsia="Calibri" w:hAnsi="Calibri" w:cs="Calibri"/>
          <w:bdr w:val="nil"/>
          <w:lang w:val="cy-GB"/>
        </w:rPr>
        <w:t>,</w:t>
      </w:r>
      <w:r w:rsidR="00331C05" w:rsidRPr="00DD199B">
        <w:rPr>
          <w:rFonts w:ascii="Calibri" w:eastAsia="Calibri" w:hAnsi="Calibri" w:cs="Calibri"/>
          <w:bdr w:val="nil"/>
          <w:lang w:val="cy-GB"/>
        </w:rPr>
        <w:t xml:space="preserve"> </w:t>
      </w:r>
      <w:r w:rsidR="003F1C12" w:rsidRPr="00DD199B">
        <w:rPr>
          <w:rFonts w:ascii="Calibri" w:eastAsia="Calibri" w:hAnsi="Calibri" w:cs="Calibri"/>
          <w:bdr w:val="nil"/>
          <w:lang w:val="cy-GB"/>
        </w:rPr>
        <w:t>Swyddfa Gartref,</w:t>
      </w:r>
      <w:r w:rsidR="00E7444D" w:rsidRPr="00DD199B">
        <w:rPr>
          <w:rFonts w:ascii="Calibri" w:eastAsia="Calibri" w:hAnsi="Calibri" w:cs="Calibri"/>
          <w:bdr w:val="nil"/>
          <w:lang w:val="cy-GB"/>
        </w:rPr>
        <w:t xml:space="preserve"> Com</w:t>
      </w:r>
      <w:r w:rsidR="00E06395" w:rsidRPr="00DD199B">
        <w:rPr>
          <w:rFonts w:ascii="Calibri" w:eastAsia="Calibri" w:hAnsi="Calibri" w:cs="Calibri"/>
          <w:bdr w:val="nil"/>
          <w:lang w:val="cy-GB"/>
        </w:rPr>
        <w:t>isiwn Archwilio</w:t>
      </w:r>
      <w:r w:rsidR="00C64D2F" w:rsidRPr="00DD199B">
        <w:rPr>
          <w:rFonts w:ascii="Calibri" w:eastAsia="Calibri" w:hAnsi="Calibri" w:cs="Calibri"/>
          <w:bdr w:val="nil"/>
          <w:lang w:val="cy-GB"/>
        </w:rPr>
        <w:t>, Rhwydwaith Gwrth-Dwyll Cenedlaethol ac yr Adran Cludiant</w:t>
      </w:r>
      <w:r w:rsidR="00E06395" w:rsidRPr="00DD199B">
        <w:rPr>
          <w:rFonts w:ascii="Calibri" w:eastAsia="Calibri" w:hAnsi="Calibri" w:cs="Calibri"/>
          <w:bdr w:val="nil"/>
          <w:lang w:val="cy-GB"/>
        </w:rPr>
        <w:t>.  Efallai byddwn angen rannu gwybodaeth gyda’r Heddlu, neu asiantaeth tebyg, Awdurdodau Lleol eraill ac y Fenter Twyll Genedlaethol at ddibenion canfod throseddau a twyll.  Cofrestrau Cyhoeddus (os yw’n ofynnol gan ddeddfwriaeth penodol).</w:t>
      </w:r>
      <w:r w:rsidR="00E06395">
        <w:rPr>
          <w:rFonts w:ascii="Calibri" w:eastAsia="Calibri" w:hAnsi="Calibri" w:cs="Calibri"/>
          <w:bdr w:val="nil"/>
          <w:lang w:val="cy-GB"/>
        </w:rPr>
        <w:t xml:space="preserve">  </w:t>
      </w:r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8D5D19" w:rsidRDefault="00F675AE" w:rsidP="008D5D19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E76738" w:rsidRPr="00E76738" w:rsidRDefault="00F675AE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</w:t>
      </w:r>
    </w:p>
    <w:p w:rsidR="008125D0" w:rsidRPr="00E86165" w:rsidRDefault="00F675AE" w:rsidP="00495BF9">
      <w:pPr>
        <w:spacing w:after="0"/>
      </w:pPr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bookmarkStart w:id="0" w:name="_GoBack"/>
      <w:bookmarkEnd w:id="0"/>
      <w:r w:rsidR="00DD199B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begin"/>
      </w:r>
      <w:r w:rsidR="00DD199B">
        <w:rPr>
          <w:rFonts w:ascii="Calibri" w:eastAsia="Calibri" w:hAnsi="Calibri" w:cs="Calibri"/>
          <w:color w:val="0000FF"/>
          <w:u w:val="single"/>
          <w:bdr w:val="nil"/>
          <w:lang w:val="cy-GB"/>
        </w:rPr>
        <w:instrText xml:space="preserve"> HYPERLINK "mailto:dataprotection@monmouthshire.go.uk" </w:instrText>
      </w:r>
      <w:r w:rsidR="00DD199B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separate"/>
      </w:r>
      <w:r w:rsidR="00DD199B" w:rsidRPr="00A73188">
        <w:rPr>
          <w:rStyle w:val="Hyperlink"/>
          <w:rFonts w:ascii="Calibri" w:eastAsia="Calibri" w:hAnsi="Calibri" w:cs="Calibri"/>
          <w:bdr w:val="nil"/>
          <w:lang w:val="cy-GB"/>
        </w:rPr>
        <w:t>dataprotection@monmouthshire.go.uk</w:t>
      </w:r>
      <w:r w:rsidR="00DD199B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end"/>
      </w:r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19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:rsidR="00E8292C" w:rsidRPr="007E7FDD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8292C" w:rsidRPr="007E7FDD" w:rsidSect="00447E42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41" w:rsidRDefault="005E5F41">
      <w:pPr>
        <w:spacing w:after="0" w:line="240" w:lineRule="auto"/>
      </w:pPr>
      <w:r>
        <w:separator/>
      </w:r>
    </w:p>
  </w:endnote>
  <w:endnote w:type="continuationSeparator" w:id="0">
    <w:p w:rsidR="005E5F41" w:rsidRDefault="005E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41" w:rsidRDefault="005E5F41">
      <w:pPr>
        <w:spacing w:after="0" w:line="240" w:lineRule="auto"/>
      </w:pPr>
      <w:r>
        <w:separator/>
      </w:r>
    </w:p>
  </w:footnote>
  <w:footnote w:type="continuationSeparator" w:id="0">
    <w:p w:rsidR="005E5F41" w:rsidRDefault="005E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41" w:rsidRDefault="005E5F41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158707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dr w:val="nil"/>
        <w:lang w:val="cy-GB"/>
      </w:rPr>
      <w:t xml:space="preserve">                              </w:t>
    </w:r>
    <w:r>
      <w:rPr>
        <w:rFonts w:ascii="Calibri" w:eastAsia="Calibri" w:hAnsi="Calibri" w:cs="Calibri"/>
        <w:b/>
        <w:bCs/>
        <w:u w:val="single"/>
        <w:bdr w:val="nil"/>
        <w:lang w:val="cy-GB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114C0EA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950C8FA4" w:tentative="1">
      <w:start w:val="1"/>
      <w:numFmt w:val="lowerLetter"/>
      <w:lvlText w:val="%2."/>
      <w:lvlJc w:val="left"/>
      <w:pPr>
        <w:ind w:left="1800" w:hanging="360"/>
      </w:pPr>
    </w:lvl>
    <w:lvl w:ilvl="2" w:tplc="F8C895AA" w:tentative="1">
      <w:start w:val="1"/>
      <w:numFmt w:val="lowerRoman"/>
      <w:lvlText w:val="%3."/>
      <w:lvlJc w:val="right"/>
      <w:pPr>
        <w:ind w:left="2520" w:hanging="180"/>
      </w:pPr>
    </w:lvl>
    <w:lvl w:ilvl="3" w:tplc="44608D26" w:tentative="1">
      <w:start w:val="1"/>
      <w:numFmt w:val="decimal"/>
      <w:lvlText w:val="%4."/>
      <w:lvlJc w:val="left"/>
      <w:pPr>
        <w:ind w:left="3240" w:hanging="360"/>
      </w:pPr>
    </w:lvl>
    <w:lvl w:ilvl="4" w:tplc="757C733E" w:tentative="1">
      <w:start w:val="1"/>
      <w:numFmt w:val="lowerLetter"/>
      <w:lvlText w:val="%5."/>
      <w:lvlJc w:val="left"/>
      <w:pPr>
        <w:ind w:left="3960" w:hanging="360"/>
      </w:pPr>
    </w:lvl>
    <w:lvl w:ilvl="5" w:tplc="AFCE08E2" w:tentative="1">
      <w:start w:val="1"/>
      <w:numFmt w:val="lowerRoman"/>
      <w:lvlText w:val="%6."/>
      <w:lvlJc w:val="right"/>
      <w:pPr>
        <w:ind w:left="4680" w:hanging="180"/>
      </w:pPr>
    </w:lvl>
    <w:lvl w:ilvl="6" w:tplc="1206E91A" w:tentative="1">
      <w:start w:val="1"/>
      <w:numFmt w:val="decimal"/>
      <w:lvlText w:val="%7."/>
      <w:lvlJc w:val="left"/>
      <w:pPr>
        <w:ind w:left="5400" w:hanging="360"/>
      </w:pPr>
    </w:lvl>
    <w:lvl w:ilvl="7" w:tplc="19228E30" w:tentative="1">
      <w:start w:val="1"/>
      <w:numFmt w:val="lowerLetter"/>
      <w:lvlText w:val="%8."/>
      <w:lvlJc w:val="left"/>
      <w:pPr>
        <w:ind w:left="6120" w:hanging="360"/>
      </w:pPr>
    </w:lvl>
    <w:lvl w:ilvl="8" w:tplc="513A7D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BB2AB67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BB3C8B5C" w:tentative="1">
      <w:start w:val="1"/>
      <w:numFmt w:val="lowerLetter"/>
      <w:lvlText w:val="%2."/>
      <w:lvlJc w:val="left"/>
      <w:pPr>
        <w:ind w:left="1800" w:hanging="360"/>
      </w:pPr>
    </w:lvl>
    <w:lvl w:ilvl="2" w:tplc="BCD827BA" w:tentative="1">
      <w:start w:val="1"/>
      <w:numFmt w:val="lowerRoman"/>
      <w:lvlText w:val="%3."/>
      <w:lvlJc w:val="right"/>
      <w:pPr>
        <w:ind w:left="2520" w:hanging="180"/>
      </w:pPr>
    </w:lvl>
    <w:lvl w:ilvl="3" w:tplc="5D3EB18C" w:tentative="1">
      <w:start w:val="1"/>
      <w:numFmt w:val="decimal"/>
      <w:lvlText w:val="%4."/>
      <w:lvlJc w:val="left"/>
      <w:pPr>
        <w:ind w:left="3240" w:hanging="360"/>
      </w:pPr>
    </w:lvl>
    <w:lvl w:ilvl="4" w:tplc="FF3C24C4" w:tentative="1">
      <w:start w:val="1"/>
      <w:numFmt w:val="lowerLetter"/>
      <w:lvlText w:val="%5."/>
      <w:lvlJc w:val="left"/>
      <w:pPr>
        <w:ind w:left="3960" w:hanging="360"/>
      </w:pPr>
    </w:lvl>
    <w:lvl w:ilvl="5" w:tplc="F18AD092" w:tentative="1">
      <w:start w:val="1"/>
      <w:numFmt w:val="lowerRoman"/>
      <w:lvlText w:val="%6."/>
      <w:lvlJc w:val="right"/>
      <w:pPr>
        <w:ind w:left="4680" w:hanging="180"/>
      </w:pPr>
    </w:lvl>
    <w:lvl w:ilvl="6" w:tplc="26E80534" w:tentative="1">
      <w:start w:val="1"/>
      <w:numFmt w:val="decimal"/>
      <w:lvlText w:val="%7."/>
      <w:lvlJc w:val="left"/>
      <w:pPr>
        <w:ind w:left="5400" w:hanging="360"/>
      </w:pPr>
    </w:lvl>
    <w:lvl w:ilvl="7" w:tplc="10B088DC" w:tentative="1">
      <w:start w:val="1"/>
      <w:numFmt w:val="lowerLetter"/>
      <w:lvlText w:val="%8."/>
      <w:lvlJc w:val="left"/>
      <w:pPr>
        <w:ind w:left="6120" w:hanging="360"/>
      </w:pPr>
    </w:lvl>
    <w:lvl w:ilvl="8" w:tplc="E03605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9C5E6C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5066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0F2CF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E8EF3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B5C375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84E11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EB43C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D482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02492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19D2F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FD6C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A7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28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9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8F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A0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02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AA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A9EC3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32CE20E" w:tentative="1">
      <w:start w:val="1"/>
      <w:numFmt w:val="lowerLetter"/>
      <w:lvlText w:val="%2."/>
      <w:lvlJc w:val="left"/>
      <w:pPr>
        <w:ind w:left="1800" w:hanging="360"/>
      </w:pPr>
    </w:lvl>
    <w:lvl w:ilvl="2" w:tplc="D4404FAE" w:tentative="1">
      <w:start w:val="1"/>
      <w:numFmt w:val="lowerRoman"/>
      <w:lvlText w:val="%3."/>
      <w:lvlJc w:val="right"/>
      <w:pPr>
        <w:ind w:left="2520" w:hanging="180"/>
      </w:pPr>
    </w:lvl>
    <w:lvl w:ilvl="3" w:tplc="2140FF18" w:tentative="1">
      <w:start w:val="1"/>
      <w:numFmt w:val="decimal"/>
      <w:lvlText w:val="%4."/>
      <w:lvlJc w:val="left"/>
      <w:pPr>
        <w:ind w:left="3240" w:hanging="360"/>
      </w:pPr>
    </w:lvl>
    <w:lvl w:ilvl="4" w:tplc="FB8E11F4" w:tentative="1">
      <w:start w:val="1"/>
      <w:numFmt w:val="lowerLetter"/>
      <w:lvlText w:val="%5."/>
      <w:lvlJc w:val="left"/>
      <w:pPr>
        <w:ind w:left="3960" w:hanging="360"/>
      </w:pPr>
    </w:lvl>
    <w:lvl w:ilvl="5" w:tplc="269A4770" w:tentative="1">
      <w:start w:val="1"/>
      <w:numFmt w:val="lowerRoman"/>
      <w:lvlText w:val="%6."/>
      <w:lvlJc w:val="right"/>
      <w:pPr>
        <w:ind w:left="4680" w:hanging="180"/>
      </w:pPr>
    </w:lvl>
    <w:lvl w:ilvl="6" w:tplc="E21E5950" w:tentative="1">
      <w:start w:val="1"/>
      <w:numFmt w:val="decimal"/>
      <w:lvlText w:val="%7."/>
      <w:lvlJc w:val="left"/>
      <w:pPr>
        <w:ind w:left="5400" w:hanging="360"/>
      </w:pPr>
    </w:lvl>
    <w:lvl w:ilvl="7" w:tplc="AEAC8702" w:tentative="1">
      <w:start w:val="1"/>
      <w:numFmt w:val="lowerLetter"/>
      <w:lvlText w:val="%8."/>
      <w:lvlJc w:val="left"/>
      <w:pPr>
        <w:ind w:left="6120" w:hanging="360"/>
      </w:pPr>
    </w:lvl>
    <w:lvl w:ilvl="8" w:tplc="C9E02E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C8FE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6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4B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0A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C0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0E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0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84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2E9C76A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C74EB0AE" w:tentative="1">
      <w:start w:val="1"/>
      <w:numFmt w:val="lowerLetter"/>
      <w:lvlText w:val="%2."/>
      <w:lvlJc w:val="left"/>
      <w:pPr>
        <w:ind w:left="1800" w:hanging="360"/>
      </w:pPr>
    </w:lvl>
    <w:lvl w:ilvl="2" w:tplc="7360A4B4" w:tentative="1">
      <w:start w:val="1"/>
      <w:numFmt w:val="lowerRoman"/>
      <w:lvlText w:val="%3."/>
      <w:lvlJc w:val="right"/>
      <w:pPr>
        <w:ind w:left="2520" w:hanging="180"/>
      </w:pPr>
    </w:lvl>
    <w:lvl w:ilvl="3" w:tplc="343A212C" w:tentative="1">
      <w:start w:val="1"/>
      <w:numFmt w:val="decimal"/>
      <w:lvlText w:val="%4."/>
      <w:lvlJc w:val="left"/>
      <w:pPr>
        <w:ind w:left="3240" w:hanging="360"/>
      </w:pPr>
    </w:lvl>
    <w:lvl w:ilvl="4" w:tplc="E34EDED0" w:tentative="1">
      <w:start w:val="1"/>
      <w:numFmt w:val="lowerLetter"/>
      <w:lvlText w:val="%5."/>
      <w:lvlJc w:val="left"/>
      <w:pPr>
        <w:ind w:left="3960" w:hanging="360"/>
      </w:pPr>
    </w:lvl>
    <w:lvl w:ilvl="5" w:tplc="83B436EE" w:tentative="1">
      <w:start w:val="1"/>
      <w:numFmt w:val="lowerRoman"/>
      <w:lvlText w:val="%6."/>
      <w:lvlJc w:val="right"/>
      <w:pPr>
        <w:ind w:left="4680" w:hanging="180"/>
      </w:pPr>
    </w:lvl>
    <w:lvl w:ilvl="6" w:tplc="A18E3824" w:tentative="1">
      <w:start w:val="1"/>
      <w:numFmt w:val="decimal"/>
      <w:lvlText w:val="%7."/>
      <w:lvlJc w:val="left"/>
      <w:pPr>
        <w:ind w:left="5400" w:hanging="360"/>
      </w:pPr>
    </w:lvl>
    <w:lvl w:ilvl="7" w:tplc="22EC42F6" w:tentative="1">
      <w:start w:val="1"/>
      <w:numFmt w:val="lowerLetter"/>
      <w:lvlText w:val="%8."/>
      <w:lvlJc w:val="left"/>
      <w:pPr>
        <w:ind w:left="6120" w:hanging="360"/>
      </w:pPr>
    </w:lvl>
    <w:lvl w:ilvl="8" w:tplc="5B60C7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07F3D"/>
    <w:multiLevelType w:val="hybridMultilevel"/>
    <w:tmpl w:val="5860CBFE"/>
    <w:lvl w:ilvl="0" w:tplc="CC824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C8D6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1CB3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2AAD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8232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0210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98B1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1AE9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FCD5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859D2"/>
    <w:multiLevelType w:val="hybridMultilevel"/>
    <w:tmpl w:val="1E642442"/>
    <w:lvl w:ilvl="0" w:tplc="C43E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CE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C7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64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C7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EA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ED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A7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C0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64268"/>
    <w:multiLevelType w:val="hybridMultilevel"/>
    <w:tmpl w:val="86641F94"/>
    <w:lvl w:ilvl="0" w:tplc="FC1A3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4D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C0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4F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C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D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6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E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A3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49A9"/>
    <w:multiLevelType w:val="hybridMultilevel"/>
    <w:tmpl w:val="16203056"/>
    <w:lvl w:ilvl="0" w:tplc="7A3A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AD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68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8D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0D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9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6E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02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A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64DD7"/>
    <w:rsid w:val="000840B4"/>
    <w:rsid w:val="000D1D15"/>
    <w:rsid w:val="0010532F"/>
    <w:rsid w:val="00150687"/>
    <w:rsid w:val="00161023"/>
    <w:rsid w:val="001652E1"/>
    <w:rsid w:val="001831EE"/>
    <w:rsid w:val="001915CA"/>
    <w:rsid w:val="00194CFE"/>
    <w:rsid w:val="001B3B85"/>
    <w:rsid w:val="001C57DF"/>
    <w:rsid w:val="0021141E"/>
    <w:rsid w:val="00213894"/>
    <w:rsid w:val="00240C5A"/>
    <w:rsid w:val="00270618"/>
    <w:rsid w:val="00275CCF"/>
    <w:rsid w:val="002A73FC"/>
    <w:rsid w:val="002B63CE"/>
    <w:rsid w:val="002F306B"/>
    <w:rsid w:val="002F40B6"/>
    <w:rsid w:val="003008EB"/>
    <w:rsid w:val="003170B9"/>
    <w:rsid w:val="00331C05"/>
    <w:rsid w:val="00332962"/>
    <w:rsid w:val="00343EF5"/>
    <w:rsid w:val="00346F01"/>
    <w:rsid w:val="00391127"/>
    <w:rsid w:val="00391B60"/>
    <w:rsid w:val="003A491A"/>
    <w:rsid w:val="003B2480"/>
    <w:rsid w:val="003C35EE"/>
    <w:rsid w:val="003F1C12"/>
    <w:rsid w:val="00443624"/>
    <w:rsid w:val="00447E42"/>
    <w:rsid w:val="0046676F"/>
    <w:rsid w:val="00495BF9"/>
    <w:rsid w:val="0049719F"/>
    <w:rsid w:val="004B62BF"/>
    <w:rsid w:val="004D1FBE"/>
    <w:rsid w:val="004D7805"/>
    <w:rsid w:val="004E1918"/>
    <w:rsid w:val="004F4D7D"/>
    <w:rsid w:val="005520AF"/>
    <w:rsid w:val="00566314"/>
    <w:rsid w:val="00571FF7"/>
    <w:rsid w:val="005952C4"/>
    <w:rsid w:val="005B139B"/>
    <w:rsid w:val="005C075F"/>
    <w:rsid w:val="005C278B"/>
    <w:rsid w:val="005E5F41"/>
    <w:rsid w:val="00602AD3"/>
    <w:rsid w:val="006072C2"/>
    <w:rsid w:val="00642150"/>
    <w:rsid w:val="006443DC"/>
    <w:rsid w:val="00654A09"/>
    <w:rsid w:val="006554B7"/>
    <w:rsid w:val="00656B72"/>
    <w:rsid w:val="006667B0"/>
    <w:rsid w:val="006678B0"/>
    <w:rsid w:val="00687516"/>
    <w:rsid w:val="006A4471"/>
    <w:rsid w:val="006E27C9"/>
    <w:rsid w:val="006F42D8"/>
    <w:rsid w:val="007A0A65"/>
    <w:rsid w:val="007A454B"/>
    <w:rsid w:val="007B7171"/>
    <w:rsid w:val="007C0C48"/>
    <w:rsid w:val="007D5585"/>
    <w:rsid w:val="007E7FDD"/>
    <w:rsid w:val="007F6AFA"/>
    <w:rsid w:val="0080219E"/>
    <w:rsid w:val="00811241"/>
    <w:rsid w:val="008125D0"/>
    <w:rsid w:val="00850885"/>
    <w:rsid w:val="00857CD1"/>
    <w:rsid w:val="00865D4F"/>
    <w:rsid w:val="00867727"/>
    <w:rsid w:val="00867E77"/>
    <w:rsid w:val="0087228C"/>
    <w:rsid w:val="00875EE1"/>
    <w:rsid w:val="00876F2E"/>
    <w:rsid w:val="00891A57"/>
    <w:rsid w:val="008D5D19"/>
    <w:rsid w:val="008E6347"/>
    <w:rsid w:val="0092278F"/>
    <w:rsid w:val="00950513"/>
    <w:rsid w:val="00956BBB"/>
    <w:rsid w:val="00962770"/>
    <w:rsid w:val="00973589"/>
    <w:rsid w:val="00995C1D"/>
    <w:rsid w:val="009B25BE"/>
    <w:rsid w:val="009F0884"/>
    <w:rsid w:val="00A219C3"/>
    <w:rsid w:val="00A26DD6"/>
    <w:rsid w:val="00A40136"/>
    <w:rsid w:val="00A42B14"/>
    <w:rsid w:val="00A57C76"/>
    <w:rsid w:val="00A64490"/>
    <w:rsid w:val="00AA75C3"/>
    <w:rsid w:val="00AB3E34"/>
    <w:rsid w:val="00AF4F32"/>
    <w:rsid w:val="00B3394B"/>
    <w:rsid w:val="00B3713A"/>
    <w:rsid w:val="00B81AC7"/>
    <w:rsid w:val="00BA6BFF"/>
    <w:rsid w:val="00BA7459"/>
    <w:rsid w:val="00BB04AA"/>
    <w:rsid w:val="00BC5844"/>
    <w:rsid w:val="00BE23FD"/>
    <w:rsid w:val="00BF0C14"/>
    <w:rsid w:val="00C117C0"/>
    <w:rsid w:val="00C16136"/>
    <w:rsid w:val="00C459A2"/>
    <w:rsid w:val="00C52495"/>
    <w:rsid w:val="00C61DC6"/>
    <w:rsid w:val="00C64D2F"/>
    <w:rsid w:val="00C94C31"/>
    <w:rsid w:val="00CC33A8"/>
    <w:rsid w:val="00CC5579"/>
    <w:rsid w:val="00CD03C1"/>
    <w:rsid w:val="00CD4378"/>
    <w:rsid w:val="00CF1C89"/>
    <w:rsid w:val="00D142AC"/>
    <w:rsid w:val="00D65FF6"/>
    <w:rsid w:val="00D951E6"/>
    <w:rsid w:val="00DA1666"/>
    <w:rsid w:val="00DB0928"/>
    <w:rsid w:val="00DB748C"/>
    <w:rsid w:val="00DD020D"/>
    <w:rsid w:val="00DD199B"/>
    <w:rsid w:val="00DE6F84"/>
    <w:rsid w:val="00DF0CDA"/>
    <w:rsid w:val="00DF2CEE"/>
    <w:rsid w:val="00E06395"/>
    <w:rsid w:val="00E1079E"/>
    <w:rsid w:val="00E44E28"/>
    <w:rsid w:val="00E6340E"/>
    <w:rsid w:val="00E7444D"/>
    <w:rsid w:val="00E76738"/>
    <w:rsid w:val="00E816C7"/>
    <w:rsid w:val="00E8292C"/>
    <w:rsid w:val="00E86165"/>
    <w:rsid w:val="00E8694C"/>
    <w:rsid w:val="00EA29F0"/>
    <w:rsid w:val="00ED51D1"/>
    <w:rsid w:val="00EF2F50"/>
    <w:rsid w:val="00F02325"/>
    <w:rsid w:val="00F31AB7"/>
    <w:rsid w:val="00F60893"/>
    <w:rsid w:val="00F675AE"/>
    <w:rsid w:val="00F7288F"/>
    <w:rsid w:val="00FA4088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EEDC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37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21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87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55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6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8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8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3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monmouthshire.gov.uk/cy/adborth-ar-wasanaeth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www.ico.org.uk/concern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46929E-2F7E-4C8F-B4C1-D99D41D7242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0baf96ab-1dfd-4269-9c3b-ecf8c5ba29fb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D0005F2-C221-4F54-9D79-63A190B3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2</cp:revision>
  <cp:lastPrinted>2018-03-15T14:21:00Z</cp:lastPrinted>
  <dcterms:created xsi:type="dcterms:W3CDTF">2018-06-12T13:31:00Z</dcterms:created>
  <dcterms:modified xsi:type="dcterms:W3CDTF">2018-06-12T13:31:00Z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Intended User">
    <vt:lpwstr>1;#All Staff|0f58930a-2bd0-45af-bcef-1af5b1b97714</vt:lpwstr>
  </property>
  <property fmtid="{D5CDD505-2E9C-101B-9397-08002B2CF9AE}" pid="4" name="p9cace31fd8e46b89ab2162cd86e0c30">
    <vt:lpwstr>All Staff|0f58930a-2bd0-45af-bcef-1af5b1b97714</vt:lpwstr>
  </property>
  <property fmtid="{D5CDD505-2E9C-101B-9397-08002B2CF9AE}" pid="5" name="Team">
    <vt:lpwstr>2;#Customer Relations|69dc978a-29e7-43a6-a0ea-d02b3d24a062</vt:lpwstr>
  </property>
</Properties>
</file>