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425A5D" w14:textId="77777777" w:rsidR="00BE23FD" w:rsidRDefault="006678B0" w:rsidP="00E6340E">
      <w:pPr>
        <w:autoSpaceDE w:val="0"/>
        <w:autoSpaceDN w:val="0"/>
        <w:adjustRightInd w:val="0"/>
        <w:spacing w:before="120" w:after="0"/>
        <w:ind w:left="3686" w:hanging="3686"/>
        <w:rPr>
          <w:rFonts w:ascii="Arial" w:hAnsi="Arial" w:cs="Arial"/>
          <w:bCs/>
        </w:rPr>
      </w:pPr>
      <w:r>
        <w:rPr>
          <w:rFonts w:ascii="Arial" w:hAnsi="Arial" w:cs="Arial"/>
          <w:b/>
          <w:bCs/>
        </w:rPr>
        <w:t>Directorate</w:t>
      </w:r>
      <w:r w:rsidR="00BE23FD" w:rsidRPr="00BE23FD">
        <w:rPr>
          <w:rFonts w:ascii="Arial" w:hAnsi="Arial" w:cs="Arial"/>
          <w:b/>
          <w:bCs/>
        </w:rPr>
        <w:t>:</w:t>
      </w:r>
      <w:r w:rsidR="00BE23FD" w:rsidRPr="00BE23FD">
        <w:rPr>
          <w:rFonts w:ascii="Arial" w:hAnsi="Arial" w:cs="Arial"/>
          <w:b/>
          <w:bCs/>
        </w:rPr>
        <w:tab/>
      </w:r>
      <w:r w:rsidR="00964E14">
        <w:rPr>
          <w:rFonts w:ascii="Arial" w:hAnsi="Arial" w:cs="Arial"/>
          <w:bCs/>
        </w:rPr>
        <w:t>Social Care and Health</w:t>
      </w:r>
    </w:p>
    <w:p w14:paraId="31425A5E" w14:textId="77777777" w:rsidR="00BE23FD" w:rsidRDefault="006678B0" w:rsidP="00E6340E">
      <w:pPr>
        <w:autoSpaceDE w:val="0"/>
        <w:autoSpaceDN w:val="0"/>
        <w:adjustRightInd w:val="0"/>
        <w:spacing w:before="120" w:after="0"/>
        <w:ind w:left="3686" w:hanging="3686"/>
        <w:rPr>
          <w:rFonts w:ascii="Arial" w:hAnsi="Arial" w:cs="Arial"/>
          <w:bCs/>
        </w:rPr>
      </w:pPr>
      <w:r>
        <w:rPr>
          <w:rFonts w:ascii="Arial" w:hAnsi="Arial" w:cs="Arial"/>
          <w:b/>
          <w:bCs/>
        </w:rPr>
        <w:t>Service Area</w:t>
      </w:r>
      <w:r w:rsidR="00BE23FD" w:rsidRPr="00687516">
        <w:rPr>
          <w:rFonts w:ascii="Arial" w:hAnsi="Arial" w:cs="Arial"/>
          <w:b/>
          <w:bCs/>
        </w:rPr>
        <w:t>:</w:t>
      </w:r>
      <w:r w:rsidR="00BE23FD">
        <w:rPr>
          <w:rFonts w:ascii="Arial" w:hAnsi="Arial" w:cs="Arial"/>
          <w:b/>
          <w:bCs/>
        </w:rPr>
        <w:tab/>
      </w:r>
      <w:r w:rsidR="00964E14">
        <w:rPr>
          <w:rFonts w:ascii="Arial" w:hAnsi="Arial" w:cs="Arial"/>
          <w:bCs/>
        </w:rPr>
        <w:t>Children’s Services</w:t>
      </w:r>
    </w:p>
    <w:p w14:paraId="31425A5F" w14:textId="77777777" w:rsidR="00BE23FD" w:rsidRDefault="00BE23FD" w:rsidP="00E6340E">
      <w:pPr>
        <w:autoSpaceDE w:val="0"/>
        <w:autoSpaceDN w:val="0"/>
        <w:adjustRightInd w:val="0"/>
        <w:spacing w:before="120" w:after="0"/>
        <w:ind w:left="3686" w:hanging="3686"/>
        <w:rPr>
          <w:rFonts w:ascii="Arial" w:hAnsi="Arial" w:cs="Arial"/>
          <w:bCs/>
        </w:rPr>
      </w:pPr>
      <w:r w:rsidRPr="00687516">
        <w:rPr>
          <w:rFonts w:ascii="Arial" w:hAnsi="Arial" w:cs="Arial"/>
          <w:b/>
          <w:bCs/>
        </w:rPr>
        <w:t>Contact Details:</w:t>
      </w:r>
      <w:r>
        <w:rPr>
          <w:rFonts w:ascii="Arial" w:hAnsi="Arial" w:cs="Arial"/>
          <w:b/>
          <w:bCs/>
        </w:rPr>
        <w:tab/>
      </w:r>
      <w:hyperlink r:id="rId14" w:history="1">
        <w:r w:rsidR="00EF2F50" w:rsidRPr="00E22170">
          <w:rPr>
            <w:rStyle w:val="Hyperlink"/>
            <w:rFonts w:ascii="Arial" w:hAnsi="Arial" w:cs="Arial"/>
            <w:b/>
            <w:bCs/>
          </w:rPr>
          <w:t>dataprotection@monmouthshire.gov.uk</w:t>
        </w:r>
      </w:hyperlink>
      <w:r w:rsidR="00E8292C">
        <w:rPr>
          <w:rFonts w:ascii="Arial" w:hAnsi="Arial" w:cs="Arial"/>
          <w:bCs/>
          <w:highlight w:val="red"/>
        </w:rPr>
        <w:t xml:space="preserve"> </w:t>
      </w:r>
    </w:p>
    <w:p w14:paraId="31425A60" w14:textId="77777777" w:rsidR="00BE23FD" w:rsidRPr="00DD3799" w:rsidRDefault="00BE23FD" w:rsidP="00E6340E">
      <w:pPr>
        <w:autoSpaceDE w:val="0"/>
        <w:autoSpaceDN w:val="0"/>
        <w:adjustRightInd w:val="0"/>
        <w:spacing w:before="120" w:after="0"/>
        <w:ind w:left="3686" w:hanging="3686"/>
        <w:rPr>
          <w:rFonts w:ascii="Arial" w:hAnsi="Arial" w:cs="Arial"/>
          <w:bCs/>
        </w:rPr>
      </w:pPr>
      <w:r w:rsidRPr="00687516">
        <w:rPr>
          <w:rFonts w:ascii="Arial" w:hAnsi="Arial" w:cs="Arial"/>
          <w:b/>
          <w:bCs/>
        </w:rPr>
        <w:t>Privacy Notice Name:</w:t>
      </w:r>
      <w:r>
        <w:rPr>
          <w:rFonts w:ascii="Arial" w:hAnsi="Arial" w:cs="Arial"/>
          <w:b/>
          <w:bCs/>
        </w:rPr>
        <w:tab/>
      </w:r>
      <w:r w:rsidR="00CA2708">
        <w:rPr>
          <w:rFonts w:ascii="Arial" w:hAnsi="Arial" w:cs="Arial"/>
          <w:bCs/>
        </w:rPr>
        <w:t>Fostering Recruitment</w:t>
      </w:r>
    </w:p>
    <w:p w14:paraId="31425A61" w14:textId="77777777" w:rsidR="00BE23FD" w:rsidRPr="00BE23FD" w:rsidRDefault="00BE23FD" w:rsidP="006072C2">
      <w:pPr>
        <w:autoSpaceDE w:val="0"/>
        <w:autoSpaceDN w:val="0"/>
        <w:adjustRightInd w:val="0"/>
        <w:spacing w:after="0" w:line="240" w:lineRule="auto"/>
        <w:rPr>
          <w:rFonts w:ascii="Arial" w:hAnsi="Arial" w:cs="Arial"/>
          <w:b/>
          <w:bCs/>
          <w:sz w:val="28"/>
          <w:szCs w:val="28"/>
        </w:rPr>
      </w:pPr>
    </w:p>
    <w:tbl>
      <w:tblPr>
        <w:tblStyle w:val="TableGrid"/>
        <w:tblW w:w="0" w:type="auto"/>
        <w:tblLook w:val="04A0" w:firstRow="1" w:lastRow="0" w:firstColumn="1" w:lastColumn="0" w:noHBand="0" w:noVBand="1"/>
      </w:tblPr>
      <w:tblGrid>
        <w:gridCol w:w="9628"/>
      </w:tblGrid>
      <w:tr w:rsidR="00E86165" w14:paraId="31425A83" w14:textId="77777777" w:rsidTr="00E86165">
        <w:tc>
          <w:tcPr>
            <w:tcW w:w="9628" w:type="dxa"/>
          </w:tcPr>
          <w:p w14:paraId="31425A62" w14:textId="77777777" w:rsidR="00833B7C" w:rsidRPr="009F70BA" w:rsidRDefault="00E86165" w:rsidP="00EC4047">
            <w:pPr>
              <w:autoSpaceDE w:val="0"/>
              <w:autoSpaceDN w:val="0"/>
              <w:adjustRightInd w:val="0"/>
              <w:rPr>
                <w:rFonts w:ascii="Arial" w:hAnsi="Arial" w:cs="Arial"/>
                <w:b/>
                <w:bCs/>
                <w:color w:val="00B050"/>
                <w:sz w:val="40"/>
                <w:szCs w:val="40"/>
              </w:rPr>
            </w:pPr>
            <w:r w:rsidRPr="009F70BA">
              <w:rPr>
                <w:rFonts w:ascii="Arial" w:hAnsi="Arial" w:cs="Arial"/>
                <w:b/>
                <w:bCs/>
                <w:color w:val="00B050"/>
                <w:sz w:val="40"/>
                <w:szCs w:val="40"/>
              </w:rPr>
              <w:t>How we will use your information</w:t>
            </w:r>
          </w:p>
          <w:p w14:paraId="31425A63" w14:textId="77777777" w:rsidR="00EC4047" w:rsidRDefault="00E86165" w:rsidP="00EC4047">
            <w:pPr>
              <w:autoSpaceDE w:val="0"/>
              <w:autoSpaceDN w:val="0"/>
              <w:adjustRightInd w:val="0"/>
              <w:rPr>
                <w:rFonts w:ascii="Arial" w:hAnsi="Arial" w:cs="Arial"/>
              </w:rPr>
            </w:pPr>
            <w:r w:rsidRPr="00DD3799">
              <w:rPr>
                <w:rFonts w:ascii="Arial" w:hAnsi="Arial" w:cs="Arial"/>
              </w:rPr>
              <w:t>Monmouthshire County Council</w:t>
            </w:r>
            <w:r w:rsidR="00964E14" w:rsidRPr="00DD3799">
              <w:rPr>
                <w:rFonts w:ascii="Arial" w:hAnsi="Arial" w:cs="Arial"/>
              </w:rPr>
              <w:t>, Children’s Services</w:t>
            </w:r>
            <w:r w:rsidR="00533DD3" w:rsidRPr="00DD3799">
              <w:rPr>
                <w:rFonts w:ascii="Arial" w:hAnsi="Arial" w:cs="Arial"/>
              </w:rPr>
              <w:t>, Placement &amp; Support Team,</w:t>
            </w:r>
            <w:r w:rsidR="00833B7C" w:rsidRPr="00DD3799">
              <w:rPr>
                <w:rFonts w:ascii="Arial" w:hAnsi="Arial" w:cs="Arial"/>
              </w:rPr>
              <w:t xml:space="preserve"> work closely with key partner organisations to </w:t>
            </w:r>
            <w:r w:rsidR="001A700A" w:rsidRPr="00DD3799">
              <w:rPr>
                <w:rFonts w:ascii="Arial" w:hAnsi="Arial" w:cs="Arial"/>
              </w:rPr>
              <w:t xml:space="preserve">recruit and approve safe and nurturing foster placements </w:t>
            </w:r>
            <w:proofErr w:type="spellStart"/>
            <w:r w:rsidR="001A700A" w:rsidRPr="00DD3799">
              <w:rPr>
                <w:rFonts w:ascii="Arial" w:hAnsi="Arial" w:cs="Arial"/>
              </w:rPr>
              <w:t>ie</w:t>
            </w:r>
            <w:proofErr w:type="spellEnd"/>
            <w:r w:rsidR="001A700A" w:rsidRPr="00DD3799">
              <w:rPr>
                <w:rFonts w:ascii="Arial" w:hAnsi="Arial" w:cs="Arial"/>
              </w:rPr>
              <w:t xml:space="preserve"> F</w:t>
            </w:r>
            <w:r w:rsidR="00533DD3" w:rsidRPr="00DD3799">
              <w:rPr>
                <w:rFonts w:ascii="Arial" w:hAnsi="Arial" w:cs="Arial"/>
              </w:rPr>
              <w:t>ostering, sho</w:t>
            </w:r>
            <w:r w:rsidR="00DD3799" w:rsidRPr="00DD3799">
              <w:rPr>
                <w:rFonts w:ascii="Arial" w:hAnsi="Arial" w:cs="Arial"/>
              </w:rPr>
              <w:t>rt breaks, Supported Lodgings, ‘when I’m r</w:t>
            </w:r>
            <w:r w:rsidR="00533DD3" w:rsidRPr="00DD3799">
              <w:rPr>
                <w:rFonts w:ascii="Arial" w:hAnsi="Arial" w:cs="Arial"/>
              </w:rPr>
              <w:t>eady</w:t>
            </w:r>
            <w:r w:rsidR="00DD3799" w:rsidRPr="00DD3799">
              <w:rPr>
                <w:rFonts w:ascii="Arial" w:hAnsi="Arial" w:cs="Arial"/>
              </w:rPr>
              <w:t xml:space="preserve">’ </w:t>
            </w:r>
            <w:r w:rsidR="00533DD3" w:rsidRPr="00DD3799">
              <w:rPr>
                <w:rFonts w:ascii="Arial" w:hAnsi="Arial" w:cs="Arial"/>
              </w:rPr>
              <w:t>to</w:t>
            </w:r>
            <w:r w:rsidR="00A93B66" w:rsidRPr="00DD3799">
              <w:rPr>
                <w:rFonts w:ascii="Arial" w:hAnsi="Arial" w:cs="Arial"/>
              </w:rPr>
              <w:t xml:space="preserve"> </w:t>
            </w:r>
            <w:r w:rsidR="00DD3799" w:rsidRPr="00DD3799">
              <w:rPr>
                <w:rFonts w:ascii="Arial" w:hAnsi="Arial" w:cs="Arial"/>
              </w:rPr>
              <w:t>support</w:t>
            </w:r>
            <w:r w:rsidR="00833B7C" w:rsidRPr="00DD3799">
              <w:rPr>
                <w:rFonts w:ascii="Arial" w:hAnsi="Arial" w:cs="Arial"/>
              </w:rPr>
              <w:t xml:space="preserve"> children</w:t>
            </w:r>
            <w:r w:rsidR="00533DD3" w:rsidRPr="00DD3799">
              <w:rPr>
                <w:rFonts w:ascii="Arial" w:hAnsi="Arial" w:cs="Arial"/>
              </w:rPr>
              <w:t>, young adults</w:t>
            </w:r>
            <w:r w:rsidR="00833B7C" w:rsidRPr="00DD3799">
              <w:rPr>
                <w:rFonts w:ascii="Arial" w:hAnsi="Arial" w:cs="Arial"/>
              </w:rPr>
              <w:t xml:space="preserve"> and families. </w:t>
            </w:r>
            <w:r w:rsidR="00964E14" w:rsidRPr="00DD3799">
              <w:rPr>
                <w:rFonts w:ascii="Arial" w:hAnsi="Arial" w:cs="Arial"/>
              </w:rPr>
              <w:t xml:space="preserve"> </w:t>
            </w:r>
            <w:r w:rsidR="00833B7C" w:rsidRPr="00DD3799">
              <w:rPr>
                <w:rFonts w:ascii="Arial" w:hAnsi="Arial" w:cs="Arial"/>
              </w:rPr>
              <w:t xml:space="preserve"> If we receive</w:t>
            </w:r>
            <w:r w:rsidR="00112703" w:rsidRPr="00DD3799">
              <w:rPr>
                <w:rFonts w:ascii="Arial" w:hAnsi="Arial" w:cs="Arial"/>
              </w:rPr>
              <w:t xml:space="preserve"> a</w:t>
            </w:r>
            <w:r w:rsidR="001A700A" w:rsidRPr="00DD3799">
              <w:rPr>
                <w:rFonts w:ascii="Arial" w:hAnsi="Arial" w:cs="Arial"/>
              </w:rPr>
              <w:t xml:space="preserve">n enquiry to become a Foster carer </w:t>
            </w:r>
            <w:proofErr w:type="spellStart"/>
            <w:r w:rsidR="001A700A" w:rsidRPr="00DD3799">
              <w:rPr>
                <w:rFonts w:ascii="Arial" w:hAnsi="Arial" w:cs="Arial"/>
              </w:rPr>
              <w:t>etc</w:t>
            </w:r>
            <w:proofErr w:type="spellEnd"/>
            <w:r w:rsidR="00533DD3" w:rsidRPr="00DD3799">
              <w:rPr>
                <w:rFonts w:ascii="Arial" w:hAnsi="Arial" w:cs="Arial"/>
              </w:rPr>
              <w:t>,</w:t>
            </w:r>
            <w:r w:rsidR="00112703" w:rsidRPr="00DD3799">
              <w:rPr>
                <w:rFonts w:ascii="Arial" w:hAnsi="Arial" w:cs="Arial"/>
              </w:rPr>
              <w:t xml:space="preserve"> </w:t>
            </w:r>
            <w:r w:rsidR="00A057DD">
              <w:rPr>
                <w:rFonts w:ascii="Arial" w:hAnsi="Arial" w:cs="Arial"/>
              </w:rPr>
              <w:t>we usually gather personal information such as</w:t>
            </w:r>
            <w:r w:rsidR="00EC4047" w:rsidRPr="00DD3799">
              <w:rPr>
                <w:rFonts w:ascii="Arial" w:hAnsi="Arial" w:cs="Arial"/>
              </w:rPr>
              <w:t>;</w:t>
            </w:r>
          </w:p>
          <w:p w14:paraId="31425A64" w14:textId="77777777" w:rsidR="00940476" w:rsidRDefault="00940476" w:rsidP="00EC4047">
            <w:pPr>
              <w:autoSpaceDE w:val="0"/>
              <w:autoSpaceDN w:val="0"/>
              <w:adjustRightInd w:val="0"/>
              <w:rPr>
                <w:rFonts w:ascii="Arial" w:hAnsi="Arial" w:cs="Arial"/>
              </w:rPr>
            </w:pPr>
          </w:p>
          <w:p w14:paraId="31425A65" w14:textId="77777777" w:rsidR="00940476" w:rsidRPr="009F70BA" w:rsidRDefault="00940476" w:rsidP="00940476">
            <w:pPr>
              <w:pStyle w:val="ListParagraph"/>
              <w:numPr>
                <w:ilvl w:val="0"/>
                <w:numId w:val="13"/>
              </w:numPr>
              <w:autoSpaceDE w:val="0"/>
              <w:autoSpaceDN w:val="0"/>
              <w:adjustRightInd w:val="0"/>
              <w:rPr>
                <w:rFonts w:ascii="Arial" w:hAnsi="Arial" w:cs="Arial"/>
                <w:bCs/>
              </w:rPr>
            </w:pPr>
            <w:r w:rsidRPr="009F70BA">
              <w:rPr>
                <w:rFonts w:ascii="Arial" w:hAnsi="Arial" w:cs="Arial"/>
              </w:rPr>
              <w:t>Personal information s</w:t>
            </w:r>
            <w:r>
              <w:rPr>
                <w:rFonts w:ascii="Arial" w:hAnsi="Arial" w:cs="Arial"/>
              </w:rPr>
              <w:t>uch as date of birth and gender</w:t>
            </w:r>
          </w:p>
          <w:p w14:paraId="31425A66" w14:textId="77777777" w:rsidR="00940476" w:rsidRPr="009F70BA" w:rsidRDefault="00940476" w:rsidP="00940476">
            <w:pPr>
              <w:pStyle w:val="ListParagraph"/>
              <w:numPr>
                <w:ilvl w:val="0"/>
                <w:numId w:val="13"/>
              </w:numPr>
              <w:autoSpaceDE w:val="0"/>
              <w:autoSpaceDN w:val="0"/>
              <w:adjustRightInd w:val="0"/>
              <w:rPr>
                <w:rFonts w:ascii="Arial" w:hAnsi="Arial" w:cs="Arial"/>
                <w:bCs/>
              </w:rPr>
            </w:pPr>
            <w:r w:rsidRPr="009F70BA">
              <w:rPr>
                <w:rFonts w:ascii="Arial" w:hAnsi="Arial" w:cs="Arial"/>
              </w:rPr>
              <w:t xml:space="preserve">Birth parent, carers, family members and significant others </w:t>
            </w:r>
            <w:r>
              <w:rPr>
                <w:rFonts w:ascii="Arial" w:hAnsi="Arial" w:cs="Arial"/>
              </w:rPr>
              <w:t>personal information</w:t>
            </w:r>
          </w:p>
          <w:p w14:paraId="31425A67" w14:textId="77777777" w:rsidR="00940476" w:rsidRPr="00B9540E" w:rsidRDefault="00940476" w:rsidP="00940476">
            <w:pPr>
              <w:pStyle w:val="ListParagraph"/>
              <w:numPr>
                <w:ilvl w:val="0"/>
                <w:numId w:val="13"/>
              </w:numPr>
              <w:autoSpaceDE w:val="0"/>
              <w:autoSpaceDN w:val="0"/>
              <w:adjustRightInd w:val="0"/>
              <w:rPr>
                <w:rFonts w:ascii="Arial" w:hAnsi="Arial" w:cs="Arial"/>
                <w:bCs/>
              </w:rPr>
            </w:pPr>
            <w:r w:rsidRPr="009F70BA">
              <w:rPr>
                <w:rFonts w:ascii="Arial" w:hAnsi="Arial" w:cs="Arial"/>
              </w:rPr>
              <w:t>Further information such as ethnic group, disability stat</w:t>
            </w:r>
            <w:r>
              <w:rPr>
                <w:rFonts w:ascii="Arial" w:hAnsi="Arial" w:cs="Arial"/>
              </w:rPr>
              <w:t>us and other health information</w:t>
            </w:r>
          </w:p>
          <w:p w14:paraId="31425A68" w14:textId="77777777" w:rsidR="00940476" w:rsidRPr="00B9540E" w:rsidRDefault="00940476" w:rsidP="00940476">
            <w:pPr>
              <w:pStyle w:val="ListParagraph"/>
              <w:numPr>
                <w:ilvl w:val="0"/>
                <w:numId w:val="13"/>
              </w:numPr>
              <w:autoSpaceDE w:val="0"/>
              <w:autoSpaceDN w:val="0"/>
              <w:adjustRightInd w:val="0"/>
              <w:rPr>
                <w:rFonts w:ascii="Arial" w:hAnsi="Arial" w:cs="Arial"/>
                <w:bCs/>
              </w:rPr>
            </w:pPr>
            <w:r>
              <w:rPr>
                <w:rFonts w:ascii="Arial" w:hAnsi="Arial" w:cs="Arial"/>
              </w:rPr>
              <w:t xml:space="preserve">Information relevant to the recruitment process for </w:t>
            </w:r>
            <w:r w:rsidR="00CA2708">
              <w:rPr>
                <w:rFonts w:ascii="Arial" w:hAnsi="Arial" w:cs="Arial"/>
              </w:rPr>
              <w:t>foster care</w:t>
            </w:r>
            <w:r w:rsidR="00B9540E">
              <w:rPr>
                <w:rFonts w:ascii="Arial" w:hAnsi="Arial" w:cs="Arial"/>
              </w:rPr>
              <w:t>:</w:t>
            </w:r>
          </w:p>
          <w:p w14:paraId="31425A69" w14:textId="77777777" w:rsidR="00B9540E" w:rsidRPr="00B9540E" w:rsidRDefault="00B9540E" w:rsidP="00B9540E">
            <w:pPr>
              <w:pStyle w:val="ListParagraph"/>
              <w:numPr>
                <w:ilvl w:val="0"/>
                <w:numId w:val="13"/>
              </w:numPr>
              <w:autoSpaceDE w:val="0"/>
              <w:autoSpaceDN w:val="0"/>
              <w:adjustRightInd w:val="0"/>
              <w:ind w:left="1163"/>
              <w:rPr>
                <w:rFonts w:ascii="Arial" w:hAnsi="Arial" w:cs="Arial"/>
                <w:bCs/>
              </w:rPr>
            </w:pPr>
            <w:r w:rsidRPr="00B9540E">
              <w:rPr>
                <w:rFonts w:ascii="Arial" w:hAnsi="Arial" w:cs="Arial"/>
                <w:bCs/>
              </w:rPr>
              <w:t>Identity (personal, class, racial and ethnic, gender, sexual, cultural, language and spiritual).</w:t>
            </w:r>
          </w:p>
          <w:p w14:paraId="31425A6A" w14:textId="77777777" w:rsidR="00B9540E" w:rsidRDefault="00B9540E" w:rsidP="00B9540E">
            <w:pPr>
              <w:pStyle w:val="ListParagraph"/>
              <w:numPr>
                <w:ilvl w:val="0"/>
                <w:numId w:val="13"/>
              </w:numPr>
              <w:autoSpaceDE w:val="0"/>
              <w:autoSpaceDN w:val="0"/>
              <w:adjustRightInd w:val="0"/>
              <w:ind w:left="1163"/>
              <w:rPr>
                <w:rFonts w:ascii="Arial" w:hAnsi="Arial" w:cs="Arial"/>
                <w:bCs/>
              </w:rPr>
            </w:pPr>
            <w:r w:rsidRPr="00B9540E">
              <w:rPr>
                <w:rFonts w:ascii="Arial" w:hAnsi="Arial" w:cs="Arial"/>
                <w:bCs/>
              </w:rPr>
              <w:t>Family &amp; household membership</w:t>
            </w:r>
          </w:p>
          <w:p w14:paraId="31425A6B" w14:textId="77777777" w:rsidR="00B9540E" w:rsidRPr="00B9540E" w:rsidRDefault="00B9540E" w:rsidP="00B9540E">
            <w:pPr>
              <w:pStyle w:val="ListParagraph"/>
              <w:numPr>
                <w:ilvl w:val="0"/>
                <w:numId w:val="13"/>
              </w:numPr>
              <w:autoSpaceDE w:val="0"/>
              <w:autoSpaceDN w:val="0"/>
              <w:adjustRightInd w:val="0"/>
              <w:ind w:left="1163"/>
              <w:rPr>
                <w:rFonts w:ascii="Arial" w:hAnsi="Arial" w:cs="Arial"/>
                <w:bCs/>
              </w:rPr>
            </w:pPr>
            <w:r w:rsidRPr="00B9540E">
              <w:rPr>
                <w:rFonts w:ascii="Arial" w:hAnsi="Arial" w:cs="Arial"/>
                <w:bCs/>
              </w:rPr>
              <w:t xml:space="preserve">Financial circumstance. </w:t>
            </w:r>
          </w:p>
          <w:p w14:paraId="31425A6C" w14:textId="77777777" w:rsidR="00B9540E" w:rsidRDefault="00B9540E" w:rsidP="00B9540E">
            <w:pPr>
              <w:pStyle w:val="ListParagraph"/>
              <w:numPr>
                <w:ilvl w:val="0"/>
                <w:numId w:val="13"/>
              </w:numPr>
              <w:autoSpaceDE w:val="0"/>
              <w:autoSpaceDN w:val="0"/>
              <w:adjustRightInd w:val="0"/>
              <w:ind w:left="1163"/>
              <w:rPr>
                <w:rFonts w:ascii="Arial" w:hAnsi="Arial" w:cs="Arial"/>
                <w:bCs/>
              </w:rPr>
            </w:pPr>
            <w:r w:rsidRPr="00B9540E">
              <w:rPr>
                <w:rFonts w:ascii="Arial" w:hAnsi="Arial" w:cs="Arial"/>
                <w:bCs/>
              </w:rPr>
              <w:t>Education, leisure and recreational interests</w:t>
            </w:r>
          </w:p>
          <w:p w14:paraId="31425A6D" w14:textId="77777777" w:rsidR="00B9540E" w:rsidRPr="00B9540E" w:rsidRDefault="00B9540E" w:rsidP="00B9540E">
            <w:pPr>
              <w:pStyle w:val="ListParagraph"/>
              <w:numPr>
                <w:ilvl w:val="0"/>
                <w:numId w:val="13"/>
              </w:numPr>
              <w:autoSpaceDE w:val="0"/>
              <w:autoSpaceDN w:val="0"/>
              <w:adjustRightInd w:val="0"/>
              <w:ind w:left="1163"/>
              <w:rPr>
                <w:rFonts w:ascii="Arial" w:hAnsi="Arial" w:cs="Arial"/>
                <w:bCs/>
              </w:rPr>
            </w:pPr>
            <w:r w:rsidRPr="00B9540E">
              <w:rPr>
                <w:rFonts w:ascii="Arial" w:hAnsi="Arial" w:cs="Arial"/>
                <w:bCs/>
              </w:rPr>
              <w:t>Current and previous relationships</w:t>
            </w:r>
          </w:p>
          <w:p w14:paraId="31425A6E" w14:textId="77777777" w:rsidR="00B9540E" w:rsidRDefault="00B9540E" w:rsidP="00B9540E">
            <w:pPr>
              <w:pStyle w:val="ListParagraph"/>
              <w:numPr>
                <w:ilvl w:val="0"/>
                <w:numId w:val="13"/>
              </w:numPr>
              <w:autoSpaceDE w:val="0"/>
              <w:autoSpaceDN w:val="0"/>
              <w:adjustRightInd w:val="0"/>
              <w:ind w:left="1163"/>
              <w:rPr>
                <w:rFonts w:ascii="Arial" w:hAnsi="Arial" w:cs="Arial"/>
                <w:bCs/>
              </w:rPr>
            </w:pPr>
            <w:r w:rsidRPr="00B9540E">
              <w:rPr>
                <w:rFonts w:ascii="Arial" w:hAnsi="Arial" w:cs="Arial"/>
                <w:bCs/>
              </w:rPr>
              <w:t>Social and support network</w:t>
            </w:r>
          </w:p>
          <w:p w14:paraId="31425A6F" w14:textId="77777777" w:rsidR="00B9540E" w:rsidRDefault="00B9540E" w:rsidP="00B9540E">
            <w:pPr>
              <w:pStyle w:val="ListParagraph"/>
              <w:numPr>
                <w:ilvl w:val="0"/>
                <w:numId w:val="13"/>
              </w:numPr>
              <w:autoSpaceDE w:val="0"/>
              <w:autoSpaceDN w:val="0"/>
              <w:adjustRightInd w:val="0"/>
              <w:ind w:left="1163"/>
              <w:rPr>
                <w:rFonts w:ascii="Arial" w:hAnsi="Arial" w:cs="Arial"/>
                <w:bCs/>
              </w:rPr>
            </w:pPr>
            <w:r w:rsidRPr="00B9540E">
              <w:rPr>
                <w:rFonts w:ascii="Arial" w:hAnsi="Arial" w:cs="Arial"/>
                <w:bCs/>
              </w:rPr>
              <w:t>Accommodation and neighbourhood</w:t>
            </w:r>
          </w:p>
          <w:p w14:paraId="31425A70" w14:textId="77777777" w:rsidR="00940476" w:rsidRPr="00B9540E" w:rsidRDefault="00940476" w:rsidP="00B9540E">
            <w:pPr>
              <w:pStyle w:val="ListParagraph"/>
              <w:numPr>
                <w:ilvl w:val="0"/>
                <w:numId w:val="13"/>
              </w:numPr>
              <w:autoSpaceDE w:val="0"/>
              <w:autoSpaceDN w:val="0"/>
              <w:adjustRightInd w:val="0"/>
              <w:rPr>
                <w:rFonts w:ascii="Arial" w:hAnsi="Arial" w:cs="Arial"/>
                <w:bCs/>
              </w:rPr>
            </w:pPr>
            <w:r w:rsidRPr="00B9540E">
              <w:rPr>
                <w:rFonts w:ascii="Arial" w:hAnsi="Arial" w:cs="Arial"/>
              </w:rPr>
              <w:t>The unique pupil number (UPN), where it is relevant</w:t>
            </w:r>
          </w:p>
          <w:p w14:paraId="31425A71" w14:textId="77777777" w:rsidR="00940476" w:rsidRPr="00B9540E" w:rsidRDefault="00940476" w:rsidP="00940476">
            <w:pPr>
              <w:pStyle w:val="ListParagraph"/>
              <w:numPr>
                <w:ilvl w:val="0"/>
                <w:numId w:val="13"/>
              </w:numPr>
              <w:autoSpaceDE w:val="0"/>
              <w:autoSpaceDN w:val="0"/>
              <w:adjustRightInd w:val="0"/>
              <w:rPr>
                <w:rFonts w:ascii="Arial" w:hAnsi="Arial" w:cs="Arial"/>
                <w:bCs/>
              </w:rPr>
            </w:pPr>
            <w:r w:rsidRPr="009F70BA">
              <w:rPr>
                <w:rFonts w:ascii="Arial" w:hAnsi="Arial" w:cs="Arial"/>
              </w:rPr>
              <w:t>NHS identifier, where it is relevant</w:t>
            </w:r>
          </w:p>
          <w:p w14:paraId="31425A72" w14:textId="77777777" w:rsidR="00940476" w:rsidRPr="009F70BA" w:rsidRDefault="00940476" w:rsidP="00940476">
            <w:pPr>
              <w:autoSpaceDE w:val="0"/>
              <w:autoSpaceDN w:val="0"/>
              <w:adjustRightInd w:val="0"/>
              <w:rPr>
                <w:rFonts w:ascii="Arial" w:hAnsi="Arial" w:cs="Arial"/>
                <w:bCs/>
              </w:rPr>
            </w:pPr>
          </w:p>
          <w:p w14:paraId="31425A73" w14:textId="77777777" w:rsidR="00A00A8C" w:rsidRDefault="00A00A8C" w:rsidP="00A00A8C">
            <w:pPr>
              <w:autoSpaceDE w:val="0"/>
              <w:autoSpaceDN w:val="0"/>
              <w:adjustRightInd w:val="0"/>
              <w:rPr>
                <w:rFonts w:ascii="Arial" w:hAnsi="Arial" w:cs="Arial"/>
                <w:bCs/>
              </w:rPr>
            </w:pPr>
          </w:p>
          <w:p w14:paraId="31425A74" w14:textId="77777777" w:rsidR="004E0028" w:rsidRPr="009F70BA" w:rsidRDefault="00A00A8C" w:rsidP="00A00A8C">
            <w:pPr>
              <w:autoSpaceDE w:val="0"/>
              <w:autoSpaceDN w:val="0"/>
              <w:adjustRightInd w:val="0"/>
              <w:rPr>
                <w:rFonts w:ascii="Arial" w:hAnsi="Arial" w:cs="Arial"/>
                <w:bCs/>
              </w:rPr>
            </w:pPr>
            <w:r w:rsidRPr="009F70BA">
              <w:rPr>
                <w:rFonts w:ascii="Arial" w:hAnsi="Arial" w:cs="Arial"/>
                <w:bCs/>
              </w:rPr>
              <w:t xml:space="preserve">We will use </w:t>
            </w:r>
            <w:r w:rsidR="00026F65" w:rsidRPr="009F70BA">
              <w:rPr>
                <w:rFonts w:ascii="Arial" w:hAnsi="Arial" w:cs="Arial"/>
                <w:bCs/>
              </w:rPr>
              <w:t>and collect this information</w:t>
            </w:r>
            <w:r w:rsidRPr="009F70BA">
              <w:rPr>
                <w:rFonts w:ascii="Arial" w:hAnsi="Arial" w:cs="Arial"/>
                <w:bCs/>
              </w:rPr>
              <w:t xml:space="preserve"> as part of our </w:t>
            </w:r>
            <w:r w:rsidRPr="000E6BE7">
              <w:rPr>
                <w:rFonts w:ascii="Arial" w:hAnsi="Arial" w:cs="Arial"/>
                <w:bCs/>
              </w:rPr>
              <w:t xml:space="preserve">assessment </w:t>
            </w:r>
            <w:r w:rsidRPr="009F70BA">
              <w:rPr>
                <w:rFonts w:ascii="Arial" w:hAnsi="Arial" w:cs="Arial"/>
                <w:bCs/>
              </w:rPr>
              <w:t xml:space="preserve">process to </w:t>
            </w:r>
            <w:r w:rsidR="004E0028" w:rsidRPr="009F70BA">
              <w:rPr>
                <w:rFonts w:ascii="Arial" w:hAnsi="Arial" w:cs="Arial"/>
                <w:bCs/>
              </w:rPr>
              <w:t>:-</w:t>
            </w:r>
          </w:p>
          <w:p w14:paraId="31425A75" w14:textId="77777777" w:rsidR="00940476" w:rsidRPr="00CA2708" w:rsidRDefault="00940476" w:rsidP="000155AC">
            <w:pPr>
              <w:pStyle w:val="ListParagraph"/>
              <w:numPr>
                <w:ilvl w:val="0"/>
                <w:numId w:val="16"/>
              </w:numPr>
              <w:autoSpaceDE w:val="0"/>
              <w:autoSpaceDN w:val="0"/>
              <w:adjustRightInd w:val="0"/>
              <w:rPr>
                <w:rFonts w:ascii="Arial" w:hAnsi="Arial" w:cs="Arial"/>
                <w:bCs/>
              </w:rPr>
            </w:pPr>
            <w:r w:rsidRPr="00CA2708">
              <w:rPr>
                <w:rFonts w:ascii="Arial" w:hAnsi="Arial" w:cs="Arial"/>
                <w:bCs/>
              </w:rPr>
              <w:t>Determine approval at Fostering Panel</w:t>
            </w:r>
          </w:p>
          <w:p w14:paraId="31425A76" w14:textId="77777777" w:rsidR="00B17510" w:rsidRPr="00CA2708" w:rsidRDefault="00940476" w:rsidP="000155AC">
            <w:pPr>
              <w:pStyle w:val="ListParagraph"/>
              <w:numPr>
                <w:ilvl w:val="0"/>
                <w:numId w:val="16"/>
              </w:numPr>
              <w:autoSpaceDE w:val="0"/>
              <w:autoSpaceDN w:val="0"/>
              <w:adjustRightInd w:val="0"/>
              <w:rPr>
                <w:rFonts w:ascii="Arial" w:hAnsi="Arial" w:cs="Arial"/>
                <w:bCs/>
              </w:rPr>
            </w:pPr>
            <w:r w:rsidRPr="00CA2708">
              <w:rPr>
                <w:rFonts w:ascii="Arial" w:hAnsi="Arial" w:cs="Arial"/>
                <w:bCs/>
              </w:rPr>
              <w:t>Review</w:t>
            </w:r>
            <w:r w:rsidR="00B17510" w:rsidRPr="00CA2708">
              <w:rPr>
                <w:rFonts w:ascii="Arial" w:hAnsi="Arial" w:cs="Arial"/>
                <w:bCs/>
              </w:rPr>
              <w:t xml:space="preserve"> ongoing suitability to </w:t>
            </w:r>
            <w:r w:rsidRPr="00CA2708">
              <w:rPr>
                <w:rFonts w:ascii="Arial" w:hAnsi="Arial" w:cs="Arial"/>
                <w:bCs/>
              </w:rPr>
              <w:t>foster on a regular basis</w:t>
            </w:r>
          </w:p>
          <w:p w14:paraId="31425A77" w14:textId="77777777" w:rsidR="00B17510" w:rsidRDefault="00B17510" w:rsidP="004E0028">
            <w:pPr>
              <w:pStyle w:val="ListParagraph"/>
              <w:numPr>
                <w:ilvl w:val="0"/>
                <w:numId w:val="16"/>
              </w:numPr>
              <w:autoSpaceDE w:val="0"/>
              <w:autoSpaceDN w:val="0"/>
              <w:adjustRightInd w:val="0"/>
              <w:rPr>
                <w:rFonts w:ascii="Arial" w:hAnsi="Arial" w:cs="Arial"/>
                <w:bCs/>
              </w:rPr>
            </w:pPr>
            <w:r w:rsidRPr="00CA2708">
              <w:rPr>
                <w:rFonts w:ascii="Arial" w:hAnsi="Arial" w:cs="Arial"/>
                <w:bCs/>
              </w:rPr>
              <w:t>Inform the matching process in relation to potential children and or yo</w:t>
            </w:r>
            <w:r w:rsidR="00DD3799" w:rsidRPr="00CA2708">
              <w:rPr>
                <w:rFonts w:ascii="Arial" w:hAnsi="Arial" w:cs="Arial"/>
                <w:bCs/>
              </w:rPr>
              <w:t>ung adults being placed</w:t>
            </w:r>
            <w:r w:rsidRPr="00CA2708">
              <w:rPr>
                <w:rFonts w:ascii="Arial" w:hAnsi="Arial" w:cs="Arial"/>
                <w:bCs/>
              </w:rPr>
              <w:t xml:space="preserve">. </w:t>
            </w:r>
          </w:p>
          <w:p w14:paraId="31425A78" w14:textId="77777777" w:rsidR="00CA2708" w:rsidRDefault="00CA2708" w:rsidP="004E0028">
            <w:pPr>
              <w:pStyle w:val="ListParagraph"/>
              <w:numPr>
                <w:ilvl w:val="0"/>
                <w:numId w:val="16"/>
              </w:numPr>
              <w:autoSpaceDE w:val="0"/>
              <w:autoSpaceDN w:val="0"/>
              <w:adjustRightInd w:val="0"/>
              <w:rPr>
                <w:rFonts w:ascii="Arial" w:hAnsi="Arial" w:cs="Arial"/>
                <w:bCs/>
              </w:rPr>
            </w:pPr>
            <w:r>
              <w:rPr>
                <w:rFonts w:ascii="Arial" w:hAnsi="Arial" w:cs="Arial"/>
                <w:bCs/>
              </w:rPr>
              <w:t>Perform Checks with Agencies to inform suitability to Foster</w:t>
            </w:r>
          </w:p>
          <w:p w14:paraId="31425A79" w14:textId="77777777" w:rsidR="00CA2708" w:rsidRPr="00CA2708" w:rsidRDefault="00CA2708" w:rsidP="004E0028">
            <w:pPr>
              <w:pStyle w:val="ListParagraph"/>
              <w:numPr>
                <w:ilvl w:val="0"/>
                <w:numId w:val="16"/>
              </w:numPr>
              <w:autoSpaceDE w:val="0"/>
              <w:autoSpaceDN w:val="0"/>
              <w:adjustRightInd w:val="0"/>
              <w:rPr>
                <w:rFonts w:ascii="Arial" w:hAnsi="Arial" w:cs="Arial"/>
                <w:bCs/>
              </w:rPr>
            </w:pPr>
            <w:r>
              <w:rPr>
                <w:rFonts w:ascii="Arial" w:hAnsi="Arial" w:cs="Arial"/>
                <w:bCs/>
              </w:rPr>
              <w:t xml:space="preserve">Request Reference with people/agencies to inform suitability to Foster </w:t>
            </w:r>
          </w:p>
          <w:p w14:paraId="31425A7A" w14:textId="77777777" w:rsidR="004E0028" w:rsidRPr="00CA2708" w:rsidRDefault="00CF0AF7" w:rsidP="004E0028">
            <w:pPr>
              <w:pStyle w:val="ListParagraph"/>
              <w:numPr>
                <w:ilvl w:val="0"/>
                <w:numId w:val="16"/>
              </w:numPr>
              <w:autoSpaceDE w:val="0"/>
              <w:autoSpaceDN w:val="0"/>
              <w:adjustRightInd w:val="0"/>
              <w:rPr>
                <w:rFonts w:ascii="Arial" w:hAnsi="Arial" w:cs="Arial"/>
                <w:bCs/>
              </w:rPr>
            </w:pPr>
            <w:r w:rsidRPr="00CA2708">
              <w:rPr>
                <w:rFonts w:ascii="Arial" w:hAnsi="Arial" w:cs="Arial"/>
                <w:bCs/>
              </w:rPr>
              <w:t>Quality Assure</w:t>
            </w:r>
            <w:r w:rsidR="00A93B66" w:rsidRPr="00CA2708">
              <w:rPr>
                <w:rFonts w:ascii="Arial" w:hAnsi="Arial" w:cs="Arial"/>
                <w:bCs/>
              </w:rPr>
              <w:t xml:space="preserve"> </w:t>
            </w:r>
            <w:r w:rsidR="004E0028" w:rsidRPr="00CA2708">
              <w:rPr>
                <w:rFonts w:ascii="Arial" w:hAnsi="Arial" w:cs="Arial"/>
                <w:bCs/>
              </w:rPr>
              <w:t>our services</w:t>
            </w:r>
          </w:p>
          <w:p w14:paraId="31425A7B" w14:textId="77777777" w:rsidR="00CF0AF7" w:rsidRPr="00CA2708" w:rsidRDefault="004E0028" w:rsidP="00CF0AF7">
            <w:pPr>
              <w:pStyle w:val="ListParagraph"/>
              <w:numPr>
                <w:ilvl w:val="0"/>
                <w:numId w:val="16"/>
              </w:numPr>
              <w:autoSpaceDE w:val="0"/>
              <w:autoSpaceDN w:val="0"/>
              <w:adjustRightInd w:val="0"/>
              <w:rPr>
                <w:rFonts w:ascii="Arial" w:hAnsi="Arial" w:cs="Arial"/>
                <w:b/>
                <w:bCs/>
              </w:rPr>
            </w:pPr>
            <w:r w:rsidRPr="00CA2708">
              <w:rPr>
                <w:rFonts w:ascii="Arial" w:hAnsi="Arial" w:cs="Arial"/>
                <w:bCs/>
              </w:rPr>
              <w:t xml:space="preserve">Evaluate and improve our </w:t>
            </w:r>
            <w:r w:rsidR="00533DD3" w:rsidRPr="00CA2708">
              <w:rPr>
                <w:rFonts w:ascii="Arial" w:hAnsi="Arial" w:cs="Arial"/>
                <w:bCs/>
              </w:rPr>
              <w:t>service</w:t>
            </w:r>
          </w:p>
          <w:p w14:paraId="31425A7C" w14:textId="77777777" w:rsidR="007D7E4C" w:rsidRDefault="007D7E4C" w:rsidP="007D7E4C">
            <w:pPr>
              <w:pStyle w:val="ListParagraph"/>
              <w:autoSpaceDE w:val="0"/>
              <w:autoSpaceDN w:val="0"/>
              <w:adjustRightInd w:val="0"/>
              <w:rPr>
                <w:rFonts w:ascii="Arial" w:hAnsi="Arial" w:cs="Arial"/>
                <w:bCs/>
                <w:color w:val="FF0000"/>
              </w:rPr>
            </w:pPr>
          </w:p>
          <w:p w14:paraId="31425A7D" w14:textId="77777777" w:rsidR="00CF0AF7" w:rsidRDefault="00CF0AF7" w:rsidP="00CF0AF7">
            <w:pPr>
              <w:pStyle w:val="ListParagraph"/>
              <w:autoSpaceDE w:val="0"/>
              <w:autoSpaceDN w:val="0"/>
              <w:adjustRightInd w:val="0"/>
              <w:rPr>
                <w:rFonts w:ascii="Arial" w:hAnsi="Arial" w:cs="Arial"/>
                <w:bCs/>
              </w:rPr>
            </w:pPr>
          </w:p>
          <w:p w14:paraId="31425A7E" w14:textId="77777777" w:rsidR="00E86165" w:rsidRPr="00CF0AF7" w:rsidRDefault="00391B60" w:rsidP="00CF0AF7">
            <w:pPr>
              <w:autoSpaceDE w:val="0"/>
              <w:autoSpaceDN w:val="0"/>
              <w:adjustRightInd w:val="0"/>
              <w:rPr>
                <w:rFonts w:ascii="Arial" w:hAnsi="Arial" w:cs="Arial"/>
                <w:b/>
                <w:bCs/>
              </w:rPr>
            </w:pPr>
            <w:r w:rsidRPr="00CF0AF7">
              <w:rPr>
                <w:rFonts w:ascii="Arial" w:hAnsi="Arial" w:cs="Arial"/>
                <w:b/>
                <w:bCs/>
              </w:rPr>
              <w:t>Source of your</w:t>
            </w:r>
            <w:r w:rsidR="00E86165" w:rsidRPr="00CF0AF7">
              <w:rPr>
                <w:rFonts w:ascii="Arial" w:hAnsi="Arial" w:cs="Arial"/>
                <w:b/>
                <w:bCs/>
              </w:rPr>
              <w:t xml:space="preserve"> personal data</w:t>
            </w:r>
          </w:p>
          <w:p w14:paraId="31425A7F" w14:textId="77777777" w:rsidR="00A44410" w:rsidRPr="009F70BA" w:rsidRDefault="00A44410" w:rsidP="00A44410">
            <w:pPr>
              <w:autoSpaceDE w:val="0"/>
              <w:autoSpaceDN w:val="0"/>
              <w:adjustRightInd w:val="0"/>
              <w:ind w:left="738"/>
              <w:rPr>
                <w:rFonts w:ascii="Arial" w:hAnsi="Arial" w:cs="Arial"/>
              </w:rPr>
            </w:pPr>
          </w:p>
          <w:p w14:paraId="31425A80" w14:textId="77777777" w:rsidR="00CF0AF7" w:rsidRDefault="00E86165" w:rsidP="00CF0AF7">
            <w:pPr>
              <w:autoSpaceDE w:val="0"/>
              <w:autoSpaceDN w:val="0"/>
              <w:adjustRightInd w:val="0"/>
              <w:ind w:left="29"/>
              <w:rPr>
                <w:rFonts w:ascii="Arial" w:hAnsi="Arial" w:cs="Arial"/>
              </w:rPr>
            </w:pPr>
            <w:r w:rsidRPr="009F70BA">
              <w:rPr>
                <w:rFonts w:ascii="Arial" w:hAnsi="Arial" w:cs="Arial"/>
              </w:rPr>
              <w:lastRenderedPageBreak/>
              <w:t>If you would like further information on the source of this information please contact Monmouthshire County Council</w:t>
            </w:r>
            <w:r w:rsidR="007E305B">
              <w:rPr>
                <w:rFonts w:ascii="Arial" w:hAnsi="Arial" w:cs="Arial"/>
              </w:rPr>
              <w:t xml:space="preserve"> </w:t>
            </w:r>
          </w:p>
          <w:p w14:paraId="31425A81" w14:textId="77777777" w:rsidR="00E86165" w:rsidRDefault="00E86165" w:rsidP="00CF0AF7">
            <w:pPr>
              <w:autoSpaceDE w:val="0"/>
              <w:autoSpaceDN w:val="0"/>
              <w:adjustRightInd w:val="0"/>
              <w:ind w:left="29"/>
              <w:rPr>
                <w:rFonts w:ascii="Arial" w:hAnsi="Arial" w:cs="Arial"/>
              </w:rPr>
            </w:pPr>
            <w:r w:rsidRPr="00CF0AF7">
              <w:rPr>
                <w:rFonts w:ascii="Arial" w:hAnsi="Arial" w:cs="Arial"/>
              </w:rPr>
              <w:t>You may be required to apply for this information as a Subject Access Request.</w:t>
            </w:r>
          </w:p>
          <w:p w14:paraId="31425A82" w14:textId="77777777" w:rsidR="00CF0AF7" w:rsidRPr="00CF0AF7" w:rsidRDefault="00CF0AF7" w:rsidP="00CF0AF7">
            <w:pPr>
              <w:autoSpaceDE w:val="0"/>
              <w:autoSpaceDN w:val="0"/>
              <w:adjustRightInd w:val="0"/>
              <w:ind w:left="29"/>
              <w:rPr>
                <w:rFonts w:ascii="Arial" w:hAnsi="Arial" w:cs="Arial"/>
                <w:color w:val="00B050"/>
              </w:rPr>
            </w:pPr>
          </w:p>
        </w:tc>
      </w:tr>
      <w:tr w:rsidR="000D0AC4" w14:paraId="31425A87" w14:textId="77777777" w:rsidTr="00E86165">
        <w:tc>
          <w:tcPr>
            <w:tcW w:w="9628" w:type="dxa"/>
          </w:tcPr>
          <w:p w14:paraId="31425A84" w14:textId="77777777" w:rsidR="000D0AC4" w:rsidRPr="000D0AC4" w:rsidRDefault="000D0AC4" w:rsidP="00EC4047">
            <w:pPr>
              <w:autoSpaceDE w:val="0"/>
              <w:autoSpaceDN w:val="0"/>
              <w:adjustRightInd w:val="0"/>
              <w:rPr>
                <w:rFonts w:ascii="Arial" w:hAnsi="Arial" w:cs="Arial"/>
                <w:b/>
                <w:bCs/>
                <w:sz w:val="28"/>
                <w:szCs w:val="28"/>
              </w:rPr>
            </w:pPr>
            <w:r w:rsidRPr="000D0AC4">
              <w:rPr>
                <w:rFonts w:ascii="Arial" w:hAnsi="Arial" w:cs="Arial"/>
                <w:b/>
                <w:bCs/>
                <w:sz w:val="28"/>
                <w:szCs w:val="28"/>
              </w:rPr>
              <w:lastRenderedPageBreak/>
              <w:t>Our Obligations</w:t>
            </w:r>
          </w:p>
          <w:p w14:paraId="5415936B" w14:textId="77777777" w:rsidR="00003F09" w:rsidRDefault="00003F09" w:rsidP="00EC4047">
            <w:pPr>
              <w:autoSpaceDE w:val="0"/>
              <w:autoSpaceDN w:val="0"/>
              <w:adjustRightInd w:val="0"/>
              <w:rPr>
                <w:rFonts w:ascii="Arial" w:hAnsi="Arial" w:cs="Arial"/>
                <w:bCs/>
              </w:rPr>
            </w:pPr>
          </w:p>
          <w:p w14:paraId="31425A85" w14:textId="77777777" w:rsidR="00E87BEC" w:rsidRPr="00CA2708" w:rsidRDefault="000D0AC4" w:rsidP="00EC4047">
            <w:pPr>
              <w:autoSpaceDE w:val="0"/>
              <w:autoSpaceDN w:val="0"/>
              <w:adjustRightInd w:val="0"/>
              <w:rPr>
                <w:rFonts w:ascii="Arial" w:hAnsi="Arial" w:cs="Arial"/>
                <w:bCs/>
              </w:rPr>
            </w:pPr>
            <w:r>
              <w:rPr>
                <w:rFonts w:ascii="Arial" w:hAnsi="Arial" w:cs="Arial"/>
                <w:bCs/>
              </w:rPr>
              <w:t xml:space="preserve">We will store your personal information in a secure manner and ensure that only staff members will legitimate reason to access your </w:t>
            </w:r>
            <w:r w:rsidRPr="00CA2708">
              <w:rPr>
                <w:rFonts w:ascii="Arial" w:hAnsi="Arial" w:cs="Arial"/>
                <w:bCs/>
              </w:rPr>
              <w:t xml:space="preserve">information will have permission </w:t>
            </w:r>
            <w:r w:rsidR="00E87BEC" w:rsidRPr="00CA2708">
              <w:rPr>
                <w:rFonts w:ascii="Arial" w:hAnsi="Arial" w:cs="Arial"/>
                <w:bCs/>
              </w:rPr>
              <w:t xml:space="preserve">to do so. Where it is necessary to share your information with other organisations we will only share </w:t>
            </w:r>
            <w:r w:rsidR="007D7E4C" w:rsidRPr="00CA2708">
              <w:rPr>
                <w:rFonts w:ascii="Arial" w:hAnsi="Arial" w:cs="Arial"/>
                <w:bCs/>
              </w:rPr>
              <w:t xml:space="preserve">relevant and </w:t>
            </w:r>
            <w:r w:rsidR="00E87BEC" w:rsidRPr="00CA2708">
              <w:rPr>
                <w:rFonts w:ascii="Arial" w:hAnsi="Arial" w:cs="Arial"/>
                <w:bCs/>
              </w:rPr>
              <w:t xml:space="preserve">the minimum </w:t>
            </w:r>
            <w:r w:rsidR="007D7E4C" w:rsidRPr="00CA2708">
              <w:rPr>
                <w:rFonts w:ascii="Arial" w:hAnsi="Arial" w:cs="Arial"/>
                <w:bCs/>
              </w:rPr>
              <w:t xml:space="preserve">necessary </w:t>
            </w:r>
            <w:r w:rsidR="00E87BEC" w:rsidRPr="00CA2708">
              <w:rPr>
                <w:rFonts w:ascii="Arial" w:hAnsi="Arial" w:cs="Arial"/>
                <w:bCs/>
              </w:rPr>
              <w:t>of relevant personal information.  We will only keep your information for as long as is necessary.</w:t>
            </w:r>
          </w:p>
          <w:p w14:paraId="31425A86" w14:textId="77777777" w:rsidR="000D0AC4" w:rsidRPr="000D0AC4" w:rsidRDefault="00E87BEC" w:rsidP="00DD3799">
            <w:pPr>
              <w:autoSpaceDE w:val="0"/>
              <w:autoSpaceDN w:val="0"/>
              <w:adjustRightInd w:val="0"/>
              <w:rPr>
                <w:rFonts w:ascii="Arial" w:hAnsi="Arial" w:cs="Arial"/>
                <w:b/>
                <w:bCs/>
                <w:color w:val="00B050"/>
              </w:rPr>
            </w:pPr>
            <w:r w:rsidRPr="00CA2708">
              <w:rPr>
                <w:rFonts w:ascii="Arial" w:hAnsi="Arial" w:cs="Arial"/>
                <w:bCs/>
              </w:rPr>
              <w:t>We will</w:t>
            </w:r>
            <w:r w:rsidR="00DD3799" w:rsidRPr="00CA2708">
              <w:rPr>
                <w:rFonts w:ascii="Arial" w:hAnsi="Arial" w:cs="Arial"/>
                <w:bCs/>
              </w:rPr>
              <w:t xml:space="preserve"> use your information to assess</w:t>
            </w:r>
            <w:r w:rsidR="00910317" w:rsidRPr="00CA2708">
              <w:rPr>
                <w:rFonts w:ascii="Arial" w:hAnsi="Arial" w:cs="Arial"/>
                <w:bCs/>
              </w:rPr>
              <w:t xml:space="preserve"> the needs as identified in the </w:t>
            </w:r>
            <w:r w:rsidR="00E70960" w:rsidRPr="00CA2708">
              <w:rPr>
                <w:rFonts w:ascii="Arial" w:hAnsi="Arial" w:cs="Arial"/>
                <w:bCs/>
              </w:rPr>
              <w:t xml:space="preserve">fostering </w:t>
            </w:r>
            <w:r w:rsidR="00910317" w:rsidRPr="00CA2708">
              <w:rPr>
                <w:rFonts w:ascii="Arial" w:hAnsi="Arial" w:cs="Arial"/>
                <w:bCs/>
              </w:rPr>
              <w:t>placement request</w:t>
            </w:r>
            <w:r w:rsidRPr="00CA2708">
              <w:rPr>
                <w:rFonts w:ascii="Arial" w:hAnsi="Arial" w:cs="Arial"/>
                <w:bCs/>
              </w:rPr>
              <w:t xml:space="preserve"> and provide care and support where appropriate.  </w:t>
            </w:r>
          </w:p>
        </w:tc>
      </w:tr>
      <w:tr w:rsidR="00E86165" w14:paraId="31425A9A" w14:textId="77777777" w:rsidTr="00E86165">
        <w:tc>
          <w:tcPr>
            <w:tcW w:w="9628" w:type="dxa"/>
          </w:tcPr>
          <w:p w14:paraId="31425A88" w14:textId="77777777" w:rsidR="00E86165" w:rsidRPr="009F70BA" w:rsidRDefault="00E86165" w:rsidP="00E86165">
            <w:pPr>
              <w:autoSpaceDE w:val="0"/>
              <w:autoSpaceDN w:val="0"/>
              <w:adjustRightInd w:val="0"/>
              <w:rPr>
                <w:rFonts w:ascii="Arial" w:hAnsi="Arial" w:cs="Arial"/>
                <w:b/>
                <w:bCs/>
                <w:sz w:val="28"/>
                <w:szCs w:val="28"/>
              </w:rPr>
            </w:pPr>
            <w:r w:rsidRPr="009F70BA">
              <w:rPr>
                <w:rFonts w:ascii="Arial" w:hAnsi="Arial" w:cs="Arial"/>
                <w:b/>
                <w:bCs/>
                <w:sz w:val="28"/>
                <w:szCs w:val="28"/>
              </w:rPr>
              <w:t>Purpose and legal basis for using your information</w:t>
            </w:r>
          </w:p>
          <w:p w14:paraId="31425A89" w14:textId="77777777" w:rsidR="00E86165" w:rsidRPr="009F70BA" w:rsidRDefault="004E0028" w:rsidP="00891A57">
            <w:pPr>
              <w:autoSpaceDE w:val="0"/>
              <w:autoSpaceDN w:val="0"/>
              <w:adjustRightInd w:val="0"/>
              <w:rPr>
                <w:rFonts w:ascii="Arial" w:hAnsi="Arial" w:cs="Arial"/>
                <w:bCs/>
              </w:rPr>
            </w:pPr>
            <w:r w:rsidRPr="009F70BA">
              <w:rPr>
                <w:rFonts w:ascii="Arial" w:hAnsi="Arial" w:cs="Arial"/>
                <w:bCs/>
              </w:rPr>
              <w:t xml:space="preserve"> </w:t>
            </w:r>
          </w:p>
          <w:p w14:paraId="31425A8A" w14:textId="77777777" w:rsidR="00F222EE" w:rsidRDefault="004E0028" w:rsidP="00F222EE">
            <w:pPr>
              <w:shd w:val="clear" w:color="auto" w:fill="FFFFFF" w:themeFill="background1"/>
              <w:autoSpaceDE w:val="0"/>
              <w:autoSpaceDN w:val="0"/>
              <w:adjustRightInd w:val="0"/>
              <w:rPr>
                <w:rFonts w:ascii="Arial" w:hAnsi="Arial" w:cs="Arial"/>
                <w:bCs/>
              </w:rPr>
            </w:pPr>
            <w:r w:rsidRPr="009F70BA">
              <w:rPr>
                <w:rFonts w:ascii="Arial" w:hAnsi="Arial" w:cs="Arial"/>
                <w:bCs/>
              </w:rPr>
              <w:t xml:space="preserve">We </w:t>
            </w:r>
            <w:r w:rsidR="007E305B" w:rsidRPr="009F70BA">
              <w:rPr>
                <w:rFonts w:ascii="Arial" w:hAnsi="Arial" w:cs="Arial"/>
                <w:bCs/>
              </w:rPr>
              <w:t>collect and</w:t>
            </w:r>
            <w:r w:rsidRPr="009F70BA">
              <w:rPr>
                <w:rFonts w:ascii="Arial" w:hAnsi="Arial" w:cs="Arial"/>
                <w:bCs/>
              </w:rPr>
              <w:t xml:space="preserve"> pr</w:t>
            </w:r>
            <w:r w:rsidR="00F64DDA">
              <w:rPr>
                <w:rFonts w:ascii="Arial" w:hAnsi="Arial" w:cs="Arial"/>
                <w:bCs/>
              </w:rPr>
              <w:t>ocess information about people who apply to become an approved Foster Carer</w:t>
            </w:r>
            <w:r w:rsidR="007E305B">
              <w:rPr>
                <w:rFonts w:ascii="Arial" w:hAnsi="Arial" w:cs="Arial"/>
                <w:bCs/>
              </w:rPr>
              <w:t>.</w:t>
            </w:r>
            <w:r w:rsidR="00F222EE">
              <w:rPr>
                <w:rFonts w:ascii="Arial" w:hAnsi="Arial" w:cs="Arial"/>
                <w:bCs/>
              </w:rPr>
              <w:t xml:space="preserve"> This information is gathered under:- </w:t>
            </w:r>
          </w:p>
          <w:p w14:paraId="31425A8B" w14:textId="77777777" w:rsidR="007E305B" w:rsidRPr="00CA2708" w:rsidRDefault="007E305B" w:rsidP="00F222EE">
            <w:pPr>
              <w:pStyle w:val="ListParagraph"/>
              <w:numPr>
                <w:ilvl w:val="0"/>
                <w:numId w:val="18"/>
              </w:numPr>
              <w:shd w:val="clear" w:color="auto" w:fill="FFFFFF" w:themeFill="background1"/>
              <w:autoSpaceDE w:val="0"/>
              <w:autoSpaceDN w:val="0"/>
              <w:adjustRightInd w:val="0"/>
              <w:rPr>
                <w:rFonts w:ascii="Arial" w:hAnsi="Arial" w:cs="Arial"/>
                <w:bCs/>
                <w:shd w:val="clear" w:color="auto" w:fill="92D050"/>
              </w:rPr>
            </w:pPr>
            <w:r w:rsidRPr="00CA2708">
              <w:rPr>
                <w:rFonts w:ascii="Arial" w:hAnsi="Arial" w:cs="Arial"/>
                <w:shd w:val="clear" w:color="auto" w:fill="FFFFFF"/>
              </w:rPr>
              <w:t>The </w:t>
            </w:r>
            <w:r w:rsidRPr="00CA2708">
              <w:rPr>
                <w:rStyle w:val="Emphasis"/>
                <w:rFonts w:ascii="Arial" w:hAnsi="Arial" w:cs="Arial"/>
                <w:bCs/>
                <w:i w:val="0"/>
                <w:iCs w:val="0"/>
                <w:shd w:val="clear" w:color="auto" w:fill="FFFFFF"/>
              </w:rPr>
              <w:t>Children Act</w:t>
            </w:r>
            <w:r w:rsidR="00CF0AF7" w:rsidRPr="00CA2708">
              <w:rPr>
                <w:rFonts w:ascii="Arial" w:hAnsi="Arial" w:cs="Arial"/>
                <w:shd w:val="clear" w:color="auto" w:fill="FFFFFF"/>
              </w:rPr>
              <w:t> 1989</w:t>
            </w:r>
          </w:p>
          <w:p w14:paraId="31425A8C" w14:textId="77777777" w:rsidR="007E305B" w:rsidRPr="00CA2708" w:rsidRDefault="007E305B" w:rsidP="00CF0AF7">
            <w:pPr>
              <w:pStyle w:val="ListParagraph"/>
              <w:numPr>
                <w:ilvl w:val="0"/>
                <w:numId w:val="17"/>
              </w:numPr>
              <w:shd w:val="clear" w:color="auto" w:fill="FFFFFF" w:themeFill="background1"/>
              <w:autoSpaceDE w:val="0"/>
              <w:autoSpaceDN w:val="0"/>
              <w:adjustRightInd w:val="0"/>
              <w:rPr>
                <w:rFonts w:ascii="Arial" w:hAnsi="Arial" w:cs="Arial"/>
                <w:bCs/>
                <w:shd w:val="clear" w:color="auto" w:fill="92D050"/>
              </w:rPr>
            </w:pPr>
            <w:r w:rsidRPr="00CA2708">
              <w:rPr>
                <w:rStyle w:val="Emphasis"/>
                <w:rFonts w:ascii="Arial" w:hAnsi="Arial" w:cs="Arial"/>
                <w:bCs/>
                <w:i w:val="0"/>
                <w:iCs w:val="0"/>
                <w:shd w:val="clear" w:color="auto" w:fill="FFFFFF"/>
              </w:rPr>
              <w:t>Social Services and Well-being</w:t>
            </w:r>
            <w:r w:rsidRPr="00CA2708">
              <w:rPr>
                <w:rFonts w:ascii="Arial" w:hAnsi="Arial" w:cs="Arial"/>
                <w:shd w:val="clear" w:color="auto" w:fill="FFFFFF"/>
              </w:rPr>
              <w:t> (</w:t>
            </w:r>
            <w:r w:rsidRPr="00CA2708">
              <w:rPr>
                <w:rStyle w:val="Emphasis"/>
                <w:rFonts w:ascii="Arial" w:hAnsi="Arial" w:cs="Arial"/>
                <w:bCs/>
                <w:i w:val="0"/>
                <w:iCs w:val="0"/>
                <w:shd w:val="clear" w:color="auto" w:fill="FFFFFF"/>
              </w:rPr>
              <w:t>Wales</w:t>
            </w:r>
            <w:r w:rsidRPr="00CA2708">
              <w:rPr>
                <w:rFonts w:ascii="Arial" w:hAnsi="Arial" w:cs="Arial"/>
                <w:shd w:val="clear" w:color="auto" w:fill="FFFFFF"/>
              </w:rPr>
              <w:t>) </w:t>
            </w:r>
            <w:r w:rsidRPr="00CA2708">
              <w:rPr>
                <w:rStyle w:val="Emphasis"/>
                <w:rFonts w:ascii="Arial" w:hAnsi="Arial" w:cs="Arial"/>
                <w:bCs/>
                <w:i w:val="0"/>
                <w:iCs w:val="0"/>
                <w:shd w:val="clear" w:color="auto" w:fill="FFFFFF"/>
              </w:rPr>
              <w:t>Act</w:t>
            </w:r>
            <w:r w:rsidR="00910317" w:rsidRPr="00CA2708">
              <w:rPr>
                <w:rFonts w:ascii="Arial" w:hAnsi="Arial" w:cs="Arial"/>
                <w:shd w:val="clear" w:color="auto" w:fill="FFFFFF"/>
              </w:rPr>
              <w:t> 2014</w:t>
            </w:r>
          </w:p>
          <w:p w14:paraId="31425A8D" w14:textId="77777777" w:rsidR="00910317" w:rsidRPr="00CA2708" w:rsidRDefault="00910317" w:rsidP="00CF0AF7">
            <w:pPr>
              <w:pStyle w:val="ListParagraph"/>
              <w:numPr>
                <w:ilvl w:val="0"/>
                <w:numId w:val="17"/>
              </w:numPr>
              <w:shd w:val="clear" w:color="auto" w:fill="FFFFFF" w:themeFill="background1"/>
              <w:autoSpaceDE w:val="0"/>
              <w:autoSpaceDN w:val="0"/>
              <w:adjustRightInd w:val="0"/>
              <w:rPr>
                <w:rStyle w:val="Emphasis"/>
                <w:rFonts w:ascii="Arial" w:hAnsi="Arial" w:cs="Arial"/>
                <w:bCs/>
                <w:i w:val="0"/>
                <w:iCs w:val="0"/>
                <w:shd w:val="clear" w:color="auto" w:fill="92D050"/>
              </w:rPr>
            </w:pPr>
            <w:r w:rsidRPr="00CA2708">
              <w:rPr>
                <w:rStyle w:val="Emphasis"/>
                <w:rFonts w:ascii="Arial" w:hAnsi="Arial" w:cs="Arial"/>
                <w:bCs/>
                <w:i w:val="0"/>
                <w:iCs w:val="0"/>
                <w:shd w:val="clear" w:color="auto" w:fill="FFFFFF"/>
              </w:rPr>
              <w:t>Fostering Regulations (Wales) 2003</w:t>
            </w:r>
          </w:p>
          <w:p w14:paraId="31425A8E" w14:textId="77777777" w:rsidR="00910317" w:rsidRPr="00CA2708" w:rsidRDefault="00910317" w:rsidP="00CF0AF7">
            <w:pPr>
              <w:pStyle w:val="ListParagraph"/>
              <w:numPr>
                <w:ilvl w:val="0"/>
                <w:numId w:val="17"/>
              </w:numPr>
              <w:shd w:val="clear" w:color="auto" w:fill="FFFFFF" w:themeFill="background1"/>
              <w:autoSpaceDE w:val="0"/>
              <w:autoSpaceDN w:val="0"/>
              <w:adjustRightInd w:val="0"/>
              <w:rPr>
                <w:rStyle w:val="Emphasis"/>
                <w:rFonts w:ascii="Arial" w:hAnsi="Arial" w:cs="Arial"/>
                <w:bCs/>
                <w:i w:val="0"/>
                <w:iCs w:val="0"/>
                <w:shd w:val="clear" w:color="auto" w:fill="92D050"/>
              </w:rPr>
            </w:pPr>
            <w:r w:rsidRPr="00CA2708">
              <w:rPr>
                <w:rStyle w:val="Emphasis"/>
                <w:rFonts w:ascii="Arial" w:hAnsi="Arial" w:cs="Arial"/>
                <w:bCs/>
                <w:i w:val="0"/>
                <w:iCs w:val="0"/>
                <w:shd w:val="clear" w:color="auto" w:fill="FFFFFF"/>
              </w:rPr>
              <w:t>National Minimum standards for fostering services 2003</w:t>
            </w:r>
          </w:p>
          <w:p w14:paraId="31425A8F" w14:textId="77777777" w:rsidR="00910317" w:rsidRPr="00CA2708" w:rsidRDefault="00910317" w:rsidP="00CF0AF7">
            <w:pPr>
              <w:pStyle w:val="ListParagraph"/>
              <w:numPr>
                <w:ilvl w:val="0"/>
                <w:numId w:val="17"/>
              </w:numPr>
              <w:shd w:val="clear" w:color="auto" w:fill="FFFFFF" w:themeFill="background1"/>
              <w:autoSpaceDE w:val="0"/>
              <w:autoSpaceDN w:val="0"/>
              <w:adjustRightInd w:val="0"/>
              <w:rPr>
                <w:rFonts w:ascii="Arial" w:hAnsi="Arial" w:cs="Arial"/>
                <w:bCs/>
                <w:shd w:val="clear" w:color="auto" w:fill="92D050"/>
              </w:rPr>
            </w:pPr>
            <w:r w:rsidRPr="00CA2708">
              <w:rPr>
                <w:rStyle w:val="Emphasis"/>
                <w:rFonts w:ascii="Arial" w:hAnsi="Arial" w:cs="Arial"/>
                <w:bCs/>
                <w:i w:val="0"/>
                <w:iCs w:val="0"/>
                <w:shd w:val="clear" w:color="auto" w:fill="FFFFFF"/>
              </w:rPr>
              <w:t>Care Planning, Placement &amp; Case Review (Wales) regulations 2015</w:t>
            </w:r>
          </w:p>
          <w:p w14:paraId="31425A90" w14:textId="77777777" w:rsidR="007E305B" w:rsidRDefault="007E305B" w:rsidP="00891A57">
            <w:pPr>
              <w:autoSpaceDE w:val="0"/>
              <w:autoSpaceDN w:val="0"/>
              <w:adjustRightInd w:val="0"/>
              <w:rPr>
                <w:rFonts w:ascii="Arial" w:hAnsi="Arial" w:cs="Arial"/>
                <w:bCs/>
                <w:shd w:val="clear" w:color="auto" w:fill="92D050"/>
              </w:rPr>
            </w:pPr>
          </w:p>
          <w:p w14:paraId="31425A91" w14:textId="77777777" w:rsidR="004E0028" w:rsidRPr="009F70BA" w:rsidRDefault="007E305B" w:rsidP="00891A57">
            <w:pPr>
              <w:autoSpaceDE w:val="0"/>
              <w:autoSpaceDN w:val="0"/>
              <w:adjustRightInd w:val="0"/>
              <w:rPr>
                <w:rFonts w:ascii="Arial" w:hAnsi="Arial" w:cs="Arial"/>
                <w:bCs/>
              </w:rPr>
            </w:pPr>
            <w:r w:rsidRPr="00CF0AF7">
              <w:rPr>
                <w:rFonts w:ascii="Arial" w:hAnsi="Arial" w:cs="Arial"/>
                <w:bCs/>
                <w:shd w:val="clear" w:color="auto" w:fill="FFFFFF" w:themeFill="background1"/>
              </w:rPr>
              <w:t xml:space="preserve">All information gathered will be covered by the  </w:t>
            </w:r>
            <w:r w:rsidR="004E0028" w:rsidRPr="009F70BA">
              <w:rPr>
                <w:rFonts w:ascii="Arial" w:hAnsi="Arial" w:cs="Arial"/>
                <w:bCs/>
              </w:rPr>
              <w:t xml:space="preserve">Data </w:t>
            </w:r>
            <w:r w:rsidR="00F222EE" w:rsidRPr="009F70BA">
              <w:rPr>
                <w:rFonts w:ascii="Arial" w:hAnsi="Arial" w:cs="Arial"/>
                <w:bCs/>
              </w:rPr>
              <w:t>Protection</w:t>
            </w:r>
            <w:r w:rsidR="004E0028" w:rsidRPr="009F70BA">
              <w:rPr>
                <w:rFonts w:ascii="Arial" w:hAnsi="Arial" w:cs="Arial"/>
                <w:bCs/>
              </w:rPr>
              <w:t xml:space="preserve"> Act 1988 and the General Data Protection Regulation ( GDPR 2018)</w:t>
            </w:r>
          </w:p>
          <w:p w14:paraId="31425A92" w14:textId="77777777" w:rsidR="004E0028" w:rsidRPr="009F70BA" w:rsidRDefault="00E86165" w:rsidP="000474E3">
            <w:pPr>
              <w:autoSpaceDE w:val="0"/>
              <w:autoSpaceDN w:val="0"/>
              <w:adjustRightInd w:val="0"/>
              <w:ind w:left="720" w:hanging="720"/>
              <w:rPr>
                <w:rFonts w:ascii="Arial" w:hAnsi="Arial" w:cs="Arial"/>
                <w:b/>
                <w:bCs/>
              </w:rPr>
            </w:pPr>
            <w:r w:rsidRPr="009F70BA">
              <w:rPr>
                <w:rFonts w:ascii="Arial" w:hAnsi="Arial" w:cs="Arial"/>
                <w:b/>
                <w:bCs/>
              </w:rPr>
              <w:tab/>
            </w:r>
          </w:p>
          <w:p w14:paraId="31425A93" w14:textId="77777777" w:rsidR="00E86165" w:rsidRPr="009F70BA" w:rsidRDefault="00E86165" w:rsidP="000474E3">
            <w:pPr>
              <w:autoSpaceDE w:val="0"/>
              <w:autoSpaceDN w:val="0"/>
              <w:adjustRightInd w:val="0"/>
              <w:ind w:left="720" w:hanging="720"/>
              <w:rPr>
                <w:rFonts w:ascii="Arial" w:hAnsi="Arial" w:cs="Arial"/>
                <w:b/>
                <w:bCs/>
              </w:rPr>
            </w:pPr>
            <w:r w:rsidRPr="009F70BA">
              <w:rPr>
                <w:rFonts w:ascii="Arial" w:hAnsi="Arial" w:cs="Arial"/>
                <w:b/>
                <w:bCs/>
              </w:rPr>
              <w:t xml:space="preserve">Our </w:t>
            </w:r>
            <w:r w:rsidR="00654A09" w:rsidRPr="009F70BA">
              <w:rPr>
                <w:rFonts w:ascii="Arial" w:hAnsi="Arial" w:cs="Arial"/>
                <w:b/>
                <w:bCs/>
              </w:rPr>
              <w:t xml:space="preserve">legal </w:t>
            </w:r>
            <w:r w:rsidRPr="009F70BA">
              <w:rPr>
                <w:rFonts w:ascii="Arial" w:hAnsi="Arial" w:cs="Arial"/>
                <w:b/>
                <w:bCs/>
              </w:rPr>
              <w:t>reason</w:t>
            </w:r>
            <w:r w:rsidR="00C16136" w:rsidRPr="009F70BA">
              <w:rPr>
                <w:rFonts w:ascii="Arial" w:hAnsi="Arial" w:cs="Arial"/>
                <w:b/>
                <w:bCs/>
              </w:rPr>
              <w:t>(s)</w:t>
            </w:r>
            <w:r w:rsidRPr="009F70BA">
              <w:rPr>
                <w:rFonts w:ascii="Arial" w:hAnsi="Arial" w:cs="Arial"/>
                <w:b/>
                <w:bCs/>
              </w:rPr>
              <w:t xml:space="preserve"> for using your information</w:t>
            </w:r>
            <w:r w:rsidR="004E0028" w:rsidRPr="009F70BA">
              <w:rPr>
                <w:rFonts w:ascii="Arial" w:hAnsi="Arial" w:cs="Arial"/>
                <w:b/>
                <w:bCs/>
              </w:rPr>
              <w:t xml:space="preserve"> are</w:t>
            </w:r>
            <w:r w:rsidR="00654A09" w:rsidRPr="009F70BA">
              <w:rPr>
                <w:rFonts w:ascii="Arial" w:hAnsi="Arial" w:cs="Arial"/>
                <w:b/>
                <w:bCs/>
              </w:rPr>
              <w:t>:</w:t>
            </w:r>
          </w:p>
          <w:p w14:paraId="31425A94" w14:textId="77777777" w:rsidR="008D1070" w:rsidRPr="009F70BA" w:rsidRDefault="004E0028" w:rsidP="000474E3">
            <w:pPr>
              <w:autoSpaceDE w:val="0"/>
              <w:autoSpaceDN w:val="0"/>
              <w:adjustRightInd w:val="0"/>
              <w:ind w:left="720" w:hanging="720"/>
              <w:rPr>
                <w:rFonts w:ascii="Arial" w:hAnsi="Arial" w:cs="Arial"/>
                <w:b/>
                <w:bCs/>
              </w:rPr>
            </w:pPr>
            <w:r w:rsidRPr="009F70BA">
              <w:rPr>
                <w:rFonts w:ascii="Arial" w:hAnsi="Arial" w:cs="Arial"/>
                <w:b/>
                <w:bCs/>
              </w:rPr>
              <w:t xml:space="preserve">            </w:t>
            </w:r>
          </w:p>
          <w:p w14:paraId="31425A95" w14:textId="77777777" w:rsidR="00E86165" w:rsidRPr="009F70BA" w:rsidRDefault="00E86165" w:rsidP="008D1070">
            <w:pPr>
              <w:autoSpaceDE w:val="0"/>
              <w:autoSpaceDN w:val="0"/>
              <w:adjustRightInd w:val="0"/>
              <w:ind w:left="720" w:hanging="720"/>
              <w:rPr>
                <w:rFonts w:ascii="Arial" w:hAnsi="Arial" w:cs="Arial"/>
                <w:color w:val="000000" w:themeColor="text1"/>
              </w:rPr>
            </w:pPr>
            <w:r w:rsidRPr="009F70BA">
              <w:rPr>
                <w:rFonts w:ascii="Arial" w:hAnsi="Arial" w:cs="Arial"/>
                <w:color w:val="00B050"/>
              </w:rPr>
              <w:tab/>
            </w:r>
            <w:r w:rsidRPr="009F70BA">
              <w:rPr>
                <w:rFonts w:ascii="Arial" w:hAnsi="Arial" w:cs="Arial"/>
                <w:color w:val="000000" w:themeColor="text1"/>
              </w:rPr>
              <w:t>We are under legal obligation to process your information</w:t>
            </w:r>
          </w:p>
          <w:p w14:paraId="31425A96" w14:textId="77777777" w:rsidR="00E86165" w:rsidRPr="009F70BA" w:rsidRDefault="00E86165" w:rsidP="008D1070">
            <w:pPr>
              <w:autoSpaceDE w:val="0"/>
              <w:autoSpaceDN w:val="0"/>
              <w:adjustRightInd w:val="0"/>
              <w:ind w:left="738"/>
              <w:rPr>
                <w:rFonts w:ascii="Arial" w:hAnsi="Arial" w:cs="Arial"/>
                <w:color w:val="000000" w:themeColor="text1"/>
              </w:rPr>
            </w:pPr>
            <w:r w:rsidRPr="009F70BA">
              <w:rPr>
                <w:rFonts w:ascii="Arial" w:hAnsi="Arial" w:cs="Arial"/>
                <w:color w:val="000000" w:themeColor="text1"/>
              </w:rPr>
              <w:t>We are processing to protect yours or another person’s vital interests</w:t>
            </w:r>
          </w:p>
          <w:p w14:paraId="31425A97" w14:textId="77777777" w:rsidR="00E86165" w:rsidRPr="009F70BA" w:rsidRDefault="00E86165" w:rsidP="008D1070">
            <w:pPr>
              <w:autoSpaceDE w:val="0"/>
              <w:autoSpaceDN w:val="0"/>
              <w:adjustRightInd w:val="0"/>
              <w:ind w:left="738"/>
              <w:rPr>
                <w:rFonts w:ascii="Arial" w:hAnsi="Arial" w:cs="Arial"/>
                <w:color w:val="000000" w:themeColor="text1"/>
              </w:rPr>
            </w:pPr>
            <w:r w:rsidRPr="009F70BA">
              <w:rPr>
                <w:rFonts w:ascii="Arial" w:hAnsi="Arial" w:cs="Arial"/>
                <w:color w:val="000000" w:themeColor="text1"/>
              </w:rPr>
              <w:t>Processing is necessary for the performance of a public task</w:t>
            </w:r>
          </w:p>
          <w:p w14:paraId="31425A98" w14:textId="77777777" w:rsidR="00E86165" w:rsidRPr="009F70BA" w:rsidRDefault="00E86165" w:rsidP="00E86165">
            <w:pPr>
              <w:autoSpaceDE w:val="0"/>
              <w:autoSpaceDN w:val="0"/>
              <w:adjustRightInd w:val="0"/>
              <w:ind w:left="720" w:hanging="720"/>
              <w:rPr>
                <w:rFonts w:ascii="Arial" w:hAnsi="Arial" w:cs="Arial"/>
              </w:rPr>
            </w:pPr>
            <w:r w:rsidRPr="009F70BA">
              <w:rPr>
                <w:rFonts w:ascii="Arial" w:hAnsi="Arial" w:cs="Arial"/>
              </w:rPr>
              <w:tab/>
            </w:r>
          </w:p>
          <w:p w14:paraId="31425A99" w14:textId="77777777" w:rsidR="00E86165" w:rsidRPr="009F70BA" w:rsidRDefault="00E86165" w:rsidP="00891A57">
            <w:pPr>
              <w:autoSpaceDE w:val="0"/>
              <w:autoSpaceDN w:val="0"/>
              <w:adjustRightInd w:val="0"/>
              <w:ind w:left="720" w:hanging="720"/>
              <w:rPr>
                <w:rFonts w:ascii="Arial" w:hAnsi="Arial" w:cs="Arial"/>
              </w:rPr>
            </w:pPr>
            <w:r w:rsidRPr="009F70BA">
              <w:rPr>
                <w:rFonts w:ascii="Arial" w:hAnsi="Arial" w:cs="Arial"/>
              </w:rPr>
              <w:tab/>
              <w:t xml:space="preserve">For further information on legal basis please visit </w:t>
            </w:r>
            <w:hyperlink r:id="rId15" w:history="1">
              <w:r w:rsidR="00891A57" w:rsidRPr="009F70BA">
                <w:rPr>
                  <w:rStyle w:val="Hyperlink"/>
                  <w:rFonts w:ascii="Arial" w:hAnsi="Arial" w:cs="Arial"/>
                </w:rPr>
                <w:t>www.ico.org.uk</w:t>
              </w:r>
            </w:hyperlink>
          </w:p>
        </w:tc>
      </w:tr>
      <w:tr w:rsidR="00E86165" w14:paraId="31425A9C" w14:textId="77777777" w:rsidTr="00E86165">
        <w:tc>
          <w:tcPr>
            <w:tcW w:w="9628" w:type="dxa"/>
          </w:tcPr>
          <w:p w14:paraId="31425A9B" w14:textId="77777777" w:rsidR="00E86165" w:rsidRPr="009F70BA" w:rsidRDefault="00E86165" w:rsidP="00E050DF">
            <w:pPr>
              <w:autoSpaceDE w:val="0"/>
              <w:autoSpaceDN w:val="0"/>
              <w:adjustRightInd w:val="0"/>
              <w:ind w:left="720" w:firstLine="18"/>
              <w:rPr>
                <w:rFonts w:ascii="Arial" w:hAnsi="Arial" w:cs="Arial"/>
                <w:bCs/>
              </w:rPr>
            </w:pPr>
          </w:p>
        </w:tc>
      </w:tr>
      <w:tr w:rsidR="00E86165" w14:paraId="31425AD2" w14:textId="77777777" w:rsidTr="00E86165">
        <w:tc>
          <w:tcPr>
            <w:tcW w:w="9628" w:type="dxa"/>
          </w:tcPr>
          <w:p w14:paraId="31425A9D" w14:textId="77777777" w:rsidR="00E86165" w:rsidRDefault="00E86165" w:rsidP="00E86165">
            <w:pPr>
              <w:autoSpaceDE w:val="0"/>
              <w:autoSpaceDN w:val="0"/>
              <w:adjustRightInd w:val="0"/>
              <w:rPr>
                <w:rFonts w:ascii="Arial" w:hAnsi="Arial" w:cs="Arial"/>
                <w:b/>
                <w:bCs/>
                <w:sz w:val="28"/>
                <w:szCs w:val="28"/>
              </w:rPr>
            </w:pPr>
            <w:r w:rsidRPr="009F70BA">
              <w:rPr>
                <w:rFonts w:ascii="Arial" w:hAnsi="Arial" w:cs="Arial"/>
                <w:b/>
                <w:bCs/>
                <w:sz w:val="28"/>
                <w:szCs w:val="28"/>
              </w:rPr>
              <w:t>Who will have access to your information?</w:t>
            </w:r>
          </w:p>
          <w:p w14:paraId="526630B8" w14:textId="77777777" w:rsidR="00003F09" w:rsidRPr="009F70BA" w:rsidRDefault="00003F09" w:rsidP="00E86165">
            <w:pPr>
              <w:autoSpaceDE w:val="0"/>
              <w:autoSpaceDN w:val="0"/>
              <w:adjustRightInd w:val="0"/>
              <w:rPr>
                <w:rFonts w:ascii="Arial" w:hAnsi="Arial" w:cs="Arial"/>
                <w:b/>
                <w:bCs/>
                <w:sz w:val="28"/>
                <w:szCs w:val="28"/>
              </w:rPr>
            </w:pPr>
          </w:p>
          <w:p w14:paraId="31425A9E" w14:textId="77777777" w:rsidR="00E86165" w:rsidRPr="009F70BA" w:rsidRDefault="00E86165" w:rsidP="00003F09">
            <w:pPr>
              <w:autoSpaceDE w:val="0"/>
              <w:autoSpaceDN w:val="0"/>
              <w:adjustRightInd w:val="0"/>
              <w:ind w:firstLine="18"/>
              <w:rPr>
                <w:rFonts w:ascii="Arial" w:hAnsi="Arial" w:cs="Arial"/>
                <w:b/>
                <w:bCs/>
              </w:rPr>
            </w:pPr>
            <w:r w:rsidRPr="009F70BA">
              <w:rPr>
                <w:rFonts w:ascii="Arial" w:hAnsi="Arial" w:cs="Arial"/>
                <w:b/>
                <w:bCs/>
              </w:rPr>
              <w:tab/>
            </w:r>
            <w:r w:rsidRPr="009F70BA">
              <w:rPr>
                <w:rFonts w:ascii="Arial" w:hAnsi="Arial" w:cs="Arial"/>
              </w:rPr>
              <w:t>The Data Controller for your information is Monmouthshire County Council.</w:t>
            </w:r>
          </w:p>
          <w:p w14:paraId="31425A9F" w14:textId="77777777" w:rsidR="00E86165" w:rsidRDefault="00E86165" w:rsidP="00C16136">
            <w:pPr>
              <w:autoSpaceDE w:val="0"/>
              <w:autoSpaceDN w:val="0"/>
              <w:adjustRightInd w:val="0"/>
              <w:ind w:left="720" w:hanging="720"/>
              <w:rPr>
                <w:rStyle w:val="Hyperlink"/>
                <w:rFonts w:ascii="Arial" w:hAnsi="Arial" w:cs="Arial"/>
              </w:rPr>
            </w:pPr>
            <w:r w:rsidRPr="009F70BA">
              <w:rPr>
                <w:rFonts w:ascii="Arial" w:hAnsi="Arial" w:cs="Arial"/>
              </w:rPr>
              <w:tab/>
              <w:t xml:space="preserve">Email:  </w:t>
            </w:r>
            <w:hyperlink r:id="rId16" w:history="1">
              <w:r w:rsidR="00833B7C" w:rsidRPr="009F70BA">
                <w:rPr>
                  <w:rStyle w:val="Hyperlink"/>
                  <w:rFonts w:ascii="Arial" w:hAnsi="Arial" w:cs="Arial"/>
                </w:rPr>
                <w:t>dataprotection@monmouthshire.gov.uk</w:t>
              </w:r>
            </w:hyperlink>
          </w:p>
          <w:p w14:paraId="31425AA0" w14:textId="77777777" w:rsidR="002E50F5" w:rsidRDefault="00F222EE" w:rsidP="00F222EE">
            <w:pPr>
              <w:shd w:val="clear" w:color="auto" w:fill="FFFFFF" w:themeFill="background1"/>
              <w:autoSpaceDE w:val="0"/>
              <w:autoSpaceDN w:val="0"/>
              <w:adjustRightInd w:val="0"/>
              <w:ind w:left="720" w:firstLine="18"/>
              <w:rPr>
                <w:rFonts w:ascii="Arial" w:hAnsi="Arial" w:cs="Arial"/>
              </w:rPr>
            </w:pPr>
            <w:r>
              <w:rPr>
                <w:rFonts w:ascii="Arial" w:hAnsi="Arial" w:cs="Arial"/>
              </w:rPr>
              <w:t xml:space="preserve">No names </w:t>
            </w:r>
            <w:r w:rsidR="00833B7C" w:rsidRPr="009F70BA">
              <w:rPr>
                <w:rFonts w:ascii="Arial" w:hAnsi="Arial" w:cs="Arial"/>
              </w:rPr>
              <w:t xml:space="preserve">will be disclosed or shared with external </w:t>
            </w:r>
            <w:r w:rsidR="009F70BA" w:rsidRPr="009F70BA">
              <w:rPr>
                <w:rFonts w:ascii="Arial" w:hAnsi="Arial" w:cs="Arial"/>
              </w:rPr>
              <w:t xml:space="preserve">organisations where </w:t>
            </w:r>
            <w:r w:rsidR="002E50F5" w:rsidRPr="009F70BA">
              <w:rPr>
                <w:rFonts w:ascii="Arial" w:hAnsi="Arial" w:cs="Arial"/>
              </w:rPr>
              <w:t>informatio</w:t>
            </w:r>
            <w:r>
              <w:rPr>
                <w:rFonts w:ascii="Arial" w:hAnsi="Arial" w:cs="Arial"/>
              </w:rPr>
              <w:t>n is</w:t>
            </w:r>
            <w:r w:rsidR="002E50F5">
              <w:rPr>
                <w:rFonts w:ascii="Arial" w:hAnsi="Arial" w:cs="Arial"/>
              </w:rPr>
              <w:t xml:space="preserve"> </w:t>
            </w:r>
            <w:r w:rsidR="002E50F5" w:rsidRPr="009F70BA">
              <w:rPr>
                <w:rFonts w:ascii="Arial" w:hAnsi="Arial" w:cs="Arial"/>
              </w:rPr>
              <w:t>required</w:t>
            </w:r>
            <w:r w:rsidR="00833B7C" w:rsidRPr="009F70BA">
              <w:rPr>
                <w:rFonts w:ascii="Arial" w:hAnsi="Arial" w:cs="Arial"/>
              </w:rPr>
              <w:t xml:space="preserve"> to support research</w:t>
            </w:r>
            <w:r w:rsidR="00910317">
              <w:rPr>
                <w:rFonts w:ascii="Arial" w:hAnsi="Arial" w:cs="Arial"/>
              </w:rPr>
              <w:t>,</w:t>
            </w:r>
            <w:r w:rsidR="00833B7C" w:rsidRPr="009F70BA">
              <w:rPr>
                <w:rFonts w:ascii="Arial" w:hAnsi="Arial" w:cs="Arial"/>
              </w:rPr>
              <w:t xml:space="preserve"> or performance monitoring.</w:t>
            </w:r>
          </w:p>
          <w:p w14:paraId="31425AA1" w14:textId="77777777" w:rsidR="00E86165" w:rsidRDefault="00E86165" w:rsidP="00E86165">
            <w:pPr>
              <w:autoSpaceDE w:val="0"/>
              <w:autoSpaceDN w:val="0"/>
              <w:adjustRightInd w:val="0"/>
              <w:ind w:left="720" w:hanging="720"/>
              <w:rPr>
                <w:rFonts w:ascii="Arial" w:hAnsi="Arial" w:cs="Arial"/>
              </w:rPr>
            </w:pPr>
            <w:r w:rsidRPr="009F70BA">
              <w:rPr>
                <w:rFonts w:ascii="Arial" w:hAnsi="Arial" w:cs="Arial"/>
              </w:rPr>
              <w:tab/>
              <w:t xml:space="preserve">Other Data Controllers may also be responsible for your information, depending on the specific circumstances. </w:t>
            </w:r>
          </w:p>
          <w:p w14:paraId="31425AA2" w14:textId="77777777" w:rsidR="00F222EE" w:rsidRPr="009F70BA" w:rsidRDefault="00F222EE" w:rsidP="00E86165">
            <w:pPr>
              <w:autoSpaceDE w:val="0"/>
              <w:autoSpaceDN w:val="0"/>
              <w:adjustRightInd w:val="0"/>
              <w:ind w:left="720" w:hanging="720"/>
              <w:rPr>
                <w:rFonts w:ascii="Arial" w:hAnsi="Arial" w:cs="Arial"/>
                <w:b/>
                <w:bCs/>
              </w:rPr>
            </w:pPr>
          </w:p>
          <w:p w14:paraId="31425AA3" w14:textId="77777777" w:rsidR="00E86165" w:rsidRPr="009F70BA" w:rsidRDefault="00E86165" w:rsidP="00E050DF">
            <w:pPr>
              <w:autoSpaceDE w:val="0"/>
              <w:autoSpaceDN w:val="0"/>
              <w:adjustRightInd w:val="0"/>
              <w:ind w:firstLine="18"/>
              <w:rPr>
                <w:rFonts w:ascii="Arial" w:hAnsi="Arial" w:cs="Arial"/>
                <w:b/>
                <w:bCs/>
              </w:rPr>
            </w:pPr>
            <w:r w:rsidRPr="009F70BA">
              <w:rPr>
                <w:rFonts w:ascii="Arial" w:hAnsi="Arial" w:cs="Arial"/>
                <w:b/>
                <w:bCs/>
              </w:rPr>
              <w:t xml:space="preserve">These are the departments we </w:t>
            </w:r>
            <w:r w:rsidR="00E050DF" w:rsidRPr="009F70BA">
              <w:rPr>
                <w:rFonts w:ascii="Arial" w:hAnsi="Arial" w:cs="Arial"/>
                <w:b/>
                <w:bCs/>
              </w:rPr>
              <w:t xml:space="preserve">may </w:t>
            </w:r>
            <w:r w:rsidRPr="009F70BA">
              <w:rPr>
                <w:rFonts w:ascii="Arial" w:hAnsi="Arial" w:cs="Arial"/>
                <w:b/>
                <w:bCs/>
              </w:rPr>
              <w:t>s</w:t>
            </w:r>
            <w:r w:rsidR="00C16136" w:rsidRPr="009F70BA">
              <w:rPr>
                <w:rFonts w:ascii="Arial" w:hAnsi="Arial" w:cs="Arial"/>
                <w:b/>
                <w:bCs/>
              </w:rPr>
              <w:t>hare your data with internally</w:t>
            </w:r>
            <w:r w:rsidR="00E050DF" w:rsidRPr="009F70BA">
              <w:rPr>
                <w:rFonts w:ascii="Arial" w:hAnsi="Arial" w:cs="Arial"/>
                <w:b/>
                <w:bCs/>
              </w:rPr>
              <w:t xml:space="preserve"> if relevant to your care and support</w:t>
            </w:r>
            <w:r w:rsidR="00C16136" w:rsidRPr="009F70BA">
              <w:rPr>
                <w:rFonts w:ascii="Arial" w:hAnsi="Arial" w:cs="Arial"/>
                <w:b/>
                <w:bCs/>
              </w:rPr>
              <w:t>:</w:t>
            </w:r>
          </w:p>
          <w:p w14:paraId="31425AA4" w14:textId="77777777" w:rsidR="002E50F5" w:rsidRDefault="002E50F5" w:rsidP="00E050DF">
            <w:pPr>
              <w:autoSpaceDE w:val="0"/>
              <w:autoSpaceDN w:val="0"/>
              <w:adjustRightInd w:val="0"/>
              <w:ind w:left="720" w:firstLine="18"/>
              <w:rPr>
                <w:rFonts w:ascii="Arial" w:hAnsi="Arial" w:cs="Arial"/>
              </w:rPr>
            </w:pPr>
          </w:p>
          <w:p w14:paraId="31425AA5" w14:textId="77777777" w:rsidR="00E86165" w:rsidRPr="009F70BA" w:rsidRDefault="00E050DF" w:rsidP="00E050DF">
            <w:pPr>
              <w:autoSpaceDE w:val="0"/>
              <w:autoSpaceDN w:val="0"/>
              <w:adjustRightInd w:val="0"/>
              <w:ind w:left="720" w:firstLine="18"/>
              <w:rPr>
                <w:rFonts w:ascii="Arial" w:hAnsi="Arial" w:cs="Arial"/>
              </w:rPr>
            </w:pPr>
            <w:r w:rsidRPr="009F70BA">
              <w:rPr>
                <w:rFonts w:ascii="Arial" w:hAnsi="Arial" w:cs="Arial"/>
              </w:rPr>
              <w:t>Children and Young Persons</w:t>
            </w:r>
            <w:r w:rsidR="00E87BEC">
              <w:rPr>
                <w:rFonts w:ascii="Arial" w:hAnsi="Arial" w:cs="Arial"/>
              </w:rPr>
              <w:t xml:space="preserve"> (Education Services)</w:t>
            </w:r>
          </w:p>
          <w:p w14:paraId="31425AA6" w14:textId="77777777" w:rsidR="00E050DF" w:rsidRPr="009F70BA" w:rsidRDefault="00E050DF" w:rsidP="00E050DF">
            <w:pPr>
              <w:autoSpaceDE w:val="0"/>
              <w:autoSpaceDN w:val="0"/>
              <w:adjustRightInd w:val="0"/>
              <w:ind w:left="720" w:firstLine="18"/>
              <w:rPr>
                <w:rFonts w:ascii="Arial" w:hAnsi="Arial" w:cs="Arial"/>
              </w:rPr>
            </w:pPr>
            <w:r w:rsidRPr="009F70BA">
              <w:rPr>
                <w:rFonts w:ascii="Arial" w:hAnsi="Arial" w:cs="Arial"/>
              </w:rPr>
              <w:t>Youth Services</w:t>
            </w:r>
          </w:p>
          <w:p w14:paraId="31425AA7" w14:textId="77777777" w:rsidR="00E050DF" w:rsidRPr="00077AC8" w:rsidRDefault="00E050DF" w:rsidP="00E050DF">
            <w:pPr>
              <w:autoSpaceDE w:val="0"/>
              <w:autoSpaceDN w:val="0"/>
              <w:adjustRightInd w:val="0"/>
              <w:ind w:left="720" w:firstLine="18"/>
              <w:rPr>
                <w:rFonts w:ascii="Arial" w:hAnsi="Arial" w:cs="Arial"/>
              </w:rPr>
            </w:pPr>
            <w:r w:rsidRPr="00077AC8">
              <w:rPr>
                <w:rFonts w:ascii="Arial" w:hAnsi="Arial" w:cs="Arial"/>
              </w:rPr>
              <w:lastRenderedPageBreak/>
              <w:t>Community Safety</w:t>
            </w:r>
          </w:p>
          <w:p w14:paraId="31425AA8" w14:textId="77777777" w:rsidR="00833B7C" w:rsidRDefault="00833B7C" w:rsidP="00E050DF">
            <w:pPr>
              <w:autoSpaceDE w:val="0"/>
              <w:autoSpaceDN w:val="0"/>
              <w:adjustRightInd w:val="0"/>
              <w:ind w:left="720" w:firstLine="18"/>
              <w:rPr>
                <w:rFonts w:ascii="Arial" w:hAnsi="Arial" w:cs="Arial"/>
              </w:rPr>
            </w:pPr>
            <w:r w:rsidRPr="00077AC8">
              <w:rPr>
                <w:rFonts w:ascii="Arial" w:hAnsi="Arial" w:cs="Arial"/>
              </w:rPr>
              <w:t>Young Carers</w:t>
            </w:r>
          </w:p>
          <w:p w14:paraId="31425AA9" w14:textId="77777777" w:rsidR="009F2885" w:rsidRDefault="009F2885" w:rsidP="00E050DF">
            <w:pPr>
              <w:autoSpaceDE w:val="0"/>
              <w:autoSpaceDN w:val="0"/>
              <w:adjustRightInd w:val="0"/>
              <w:ind w:left="720" w:firstLine="18"/>
              <w:rPr>
                <w:rFonts w:ascii="Arial" w:hAnsi="Arial" w:cs="Arial"/>
              </w:rPr>
            </w:pPr>
            <w:r>
              <w:rPr>
                <w:rFonts w:ascii="Arial" w:hAnsi="Arial" w:cs="Arial"/>
              </w:rPr>
              <w:t>Commissioning</w:t>
            </w:r>
          </w:p>
          <w:p w14:paraId="31425AAA" w14:textId="77777777" w:rsidR="009F2885" w:rsidRDefault="009F2885" w:rsidP="00E050DF">
            <w:pPr>
              <w:autoSpaceDE w:val="0"/>
              <w:autoSpaceDN w:val="0"/>
              <w:adjustRightInd w:val="0"/>
              <w:ind w:left="720" w:firstLine="18"/>
              <w:rPr>
                <w:rFonts w:ascii="Arial" w:hAnsi="Arial" w:cs="Arial"/>
              </w:rPr>
            </w:pPr>
            <w:r>
              <w:rPr>
                <w:rFonts w:ascii="Arial" w:hAnsi="Arial" w:cs="Arial"/>
              </w:rPr>
              <w:t>School Safeguarding Leads</w:t>
            </w:r>
          </w:p>
          <w:p w14:paraId="31425AAB" w14:textId="77777777" w:rsidR="009F2885" w:rsidRPr="00077AC8" w:rsidRDefault="009F2885" w:rsidP="00E050DF">
            <w:pPr>
              <w:autoSpaceDE w:val="0"/>
              <w:autoSpaceDN w:val="0"/>
              <w:adjustRightInd w:val="0"/>
              <w:ind w:left="720" w:firstLine="18"/>
              <w:rPr>
                <w:rFonts w:ascii="Arial" w:hAnsi="Arial" w:cs="Arial"/>
              </w:rPr>
            </w:pPr>
            <w:r>
              <w:rPr>
                <w:rFonts w:ascii="Arial" w:hAnsi="Arial" w:cs="Arial"/>
              </w:rPr>
              <w:t>Finance</w:t>
            </w:r>
          </w:p>
          <w:p w14:paraId="31425AAC" w14:textId="77777777" w:rsidR="00833B7C" w:rsidRPr="00077AC8" w:rsidRDefault="00833B7C" w:rsidP="00E050DF">
            <w:pPr>
              <w:autoSpaceDE w:val="0"/>
              <w:autoSpaceDN w:val="0"/>
              <w:adjustRightInd w:val="0"/>
              <w:ind w:left="720" w:firstLine="18"/>
              <w:rPr>
                <w:rFonts w:ascii="Arial" w:hAnsi="Arial" w:cs="Arial"/>
              </w:rPr>
            </w:pPr>
            <w:r w:rsidRPr="00077AC8">
              <w:rPr>
                <w:rFonts w:ascii="Arial" w:hAnsi="Arial" w:cs="Arial"/>
              </w:rPr>
              <w:t>Legal Services</w:t>
            </w:r>
          </w:p>
          <w:p w14:paraId="31425AAD" w14:textId="77777777" w:rsidR="00077AC8" w:rsidRDefault="00077AC8" w:rsidP="00E050DF">
            <w:pPr>
              <w:autoSpaceDE w:val="0"/>
              <w:autoSpaceDN w:val="0"/>
              <w:adjustRightInd w:val="0"/>
              <w:ind w:left="720" w:firstLine="18"/>
              <w:rPr>
                <w:rFonts w:ascii="Arial" w:hAnsi="Arial" w:cs="Arial"/>
              </w:rPr>
            </w:pPr>
            <w:r w:rsidRPr="00077AC8">
              <w:rPr>
                <w:rFonts w:ascii="Arial" w:hAnsi="Arial" w:cs="Arial"/>
              </w:rPr>
              <w:t>Youth Enterprise</w:t>
            </w:r>
          </w:p>
          <w:p w14:paraId="31425AAE" w14:textId="77777777" w:rsidR="00E87BEC" w:rsidRDefault="00E87BEC" w:rsidP="00E050DF">
            <w:pPr>
              <w:autoSpaceDE w:val="0"/>
              <w:autoSpaceDN w:val="0"/>
              <w:adjustRightInd w:val="0"/>
              <w:ind w:left="720" w:firstLine="18"/>
              <w:rPr>
                <w:rFonts w:ascii="Arial" w:hAnsi="Arial" w:cs="Arial"/>
              </w:rPr>
            </w:pPr>
            <w:r>
              <w:rPr>
                <w:rFonts w:ascii="Arial" w:hAnsi="Arial" w:cs="Arial"/>
              </w:rPr>
              <w:t>Policy &amp; Performance</w:t>
            </w:r>
          </w:p>
          <w:p w14:paraId="31425AAF" w14:textId="77777777" w:rsidR="005B0CAA" w:rsidRDefault="005B0CAA" w:rsidP="00E050DF">
            <w:pPr>
              <w:autoSpaceDE w:val="0"/>
              <w:autoSpaceDN w:val="0"/>
              <w:adjustRightInd w:val="0"/>
              <w:ind w:left="720" w:firstLine="18"/>
              <w:rPr>
                <w:rFonts w:ascii="Arial" w:hAnsi="Arial" w:cs="Arial"/>
              </w:rPr>
            </w:pPr>
            <w:r>
              <w:rPr>
                <w:rFonts w:ascii="Arial" w:hAnsi="Arial" w:cs="Arial"/>
              </w:rPr>
              <w:t>Passenger Transport Service</w:t>
            </w:r>
          </w:p>
          <w:p w14:paraId="31425AB0" w14:textId="77777777" w:rsidR="00910317" w:rsidRPr="00CA2708" w:rsidRDefault="00910317" w:rsidP="00E050DF">
            <w:pPr>
              <w:autoSpaceDE w:val="0"/>
              <w:autoSpaceDN w:val="0"/>
              <w:adjustRightInd w:val="0"/>
              <w:ind w:left="720" w:firstLine="18"/>
              <w:rPr>
                <w:rFonts w:ascii="Arial" w:hAnsi="Arial" w:cs="Arial"/>
              </w:rPr>
            </w:pPr>
            <w:r w:rsidRPr="00CA2708">
              <w:rPr>
                <w:rFonts w:ascii="Arial" w:hAnsi="Arial" w:cs="Arial"/>
              </w:rPr>
              <w:t>Adult Services</w:t>
            </w:r>
          </w:p>
          <w:p w14:paraId="31425AB1" w14:textId="77777777" w:rsidR="00BA2F21" w:rsidRPr="00910317" w:rsidRDefault="00BA2F21" w:rsidP="00E050DF">
            <w:pPr>
              <w:autoSpaceDE w:val="0"/>
              <w:autoSpaceDN w:val="0"/>
              <w:adjustRightInd w:val="0"/>
              <w:ind w:left="720" w:firstLine="18"/>
              <w:rPr>
                <w:rFonts w:ascii="Arial" w:hAnsi="Arial" w:cs="Arial"/>
                <w:color w:val="FF0000"/>
              </w:rPr>
            </w:pPr>
          </w:p>
          <w:p w14:paraId="31425AB2" w14:textId="77777777" w:rsidR="004E0028" w:rsidRPr="009F70BA" w:rsidRDefault="004E0028" w:rsidP="00E050DF">
            <w:pPr>
              <w:autoSpaceDE w:val="0"/>
              <w:autoSpaceDN w:val="0"/>
              <w:adjustRightInd w:val="0"/>
              <w:ind w:left="720" w:firstLine="18"/>
              <w:rPr>
                <w:rFonts w:ascii="Arial" w:hAnsi="Arial" w:cs="Arial"/>
              </w:rPr>
            </w:pPr>
          </w:p>
          <w:p w14:paraId="31425AB3" w14:textId="77777777" w:rsidR="00E86165" w:rsidRDefault="00E86165" w:rsidP="00E050DF">
            <w:pPr>
              <w:autoSpaceDE w:val="0"/>
              <w:autoSpaceDN w:val="0"/>
              <w:adjustRightInd w:val="0"/>
              <w:ind w:firstLine="18"/>
              <w:rPr>
                <w:rFonts w:ascii="Arial" w:hAnsi="Arial" w:cs="Arial"/>
                <w:b/>
              </w:rPr>
            </w:pPr>
            <w:r w:rsidRPr="009F70BA">
              <w:rPr>
                <w:rFonts w:ascii="Arial" w:hAnsi="Arial" w:cs="Arial"/>
                <w:b/>
              </w:rPr>
              <w:t xml:space="preserve">These are the agencies/ organisations we </w:t>
            </w:r>
            <w:r w:rsidR="00E050DF" w:rsidRPr="009F70BA">
              <w:rPr>
                <w:rFonts w:ascii="Arial" w:hAnsi="Arial" w:cs="Arial"/>
                <w:b/>
              </w:rPr>
              <w:t xml:space="preserve">may </w:t>
            </w:r>
            <w:r w:rsidRPr="009F70BA">
              <w:rPr>
                <w:rFonts w:ascii="Arial" w:hAnsi="Arial" w:cs="Arial"/>
                <w:b/>
              </w:rPr>
              <w:t>share your data with externally</w:t>
            </w:r>
            <w:r w:rsidR="00E050DF" w:rsidRPr="009F70BA">
              <w:rPr>
                <w:rFonts w:ascii="Arial" w:hAnsi="Arial" w:cs="Arial"/>
                <w:b/>
              </w:rPr>
              <w:t xml:space="preserve"> if relevant to </w:t>
            </w:r>
            <w:r w:rsidR="00703415">
              <w:rPr>
                <w:rFonts w:ascii="Arial" w:hAnsi="Arial" w:cs="Arial"/>
                <w:b/>
              </w:rPr>
              <w:t>support your application</w:t>
            </w:r>
            <w:r w:rsidRPr="009F70BA">
              <w:rPr>
                <w:rFonts w:ascii="Arial" w:hAnsi="Arial" w:cs="Arial"/>
                <w:b/>
              </w:rPr>
              <w:t>:</w:t>
            </w:r>
          </w:p>
          <w:p w14:paraId="31425AB4" w14:textId="77777777" w:rsidR="005B0CAA" w:rsidRDefault="005B0CAA" w:rsidP="00E050DF">
            <w:pPr>
              <w:autoSpaceDE w:val="0"/>
              <w:autoSpaceDN w:val="0"/>
              <w:adjustRightInd w:val="0"/>
              <w:ind w:firstLine="18"/>
              <w:rPr>
                <w:rFonts w:ascii="Arial" w:hAnsi="Arial" w:cs="Arial"/>
              </w:rPr>
            </w:pPr>
          </w:p>
          <w:p w14:paraId="31425AB5" w14:textId="77777777" w:rsidR="00E86165" w:rsidRPr="00985AC6" w:rsidRDefault="00E86165" w:rsidP="00E86165">
            <w:pPr>
              <w:autoSpaceDE w:val="0"/>
              <w:autoSpaceDN w:val="0"/>
              <w:adjustRightInd w:val="0"/>
              <w:ind w:left="720" w:hanging="720"/>
              <w:rPr>
                <w:rFonts w:ascii="Arial" w:hAnsi="Arial" w:cs="Arial"/>
              </w:rPr>
            </w:pPr>
            <w:r w:rsidRPr="009F70BA">
              <w:rPr>
                <w:rFonts w:ascii="Arial" w:hAnsi="Arial" w:cs="Arial"/>
              </w:rPr>
              <w:tab/>
            </w:r>
            <w:r w:rsidR="00E050DF" w:rsidRPr="00985AC6">
              <w:rPr>
                <w:rFonts w:ascii="Arial" w:hAnsi="Arial" w:cs="Arial"/>
              </w:rPr>
              <w:t>Police</w:t>
            </w:r>
          </w:p>
          <w:p w14:paraId="31425AB6" w14:textId="77777777" w:rsidR="00E050DF" w:rsidRDefault="00E050DF" w:rsidP="00E050DF">
            <w:pPr>
              <w:autoSpaceDE w:val="0"/>
              <w:autoSpaceDN w:val="0"/>
              <w:adjustRightInd w:val="0"/>
              <w:ind w:left="720" w:firstLine="18"/>
              <w:rPr>
                <w:rFonts w:ascii="Arial" w:hAnsi="Arial" w:cs="Arial"/>
              </w:rPr>
            </w:pPr>
            <w:r w:rsidRPr="00985AC6">
              <w:rPr>
                <w:rFonts w:ascii="Arial" w:hAnsi="Arial" w:cs="Arial"/>
              </w:rPr>
              <w:t>National Health Service</w:t>
            </w:r>
          </w:p>
          <w:p w14:paraId="31425AB7" w14:textId="77777777" w:rsidR="00CA2708" w:rsidRPr="00985AC6" w:rsidRDefault="00CA2708" w:rsidP="00E050DF">
            <w:pPr>
              <w:autoSpaceDE w:val="0"/>
              <w:autoSpaceDN w:val="0"/>
              <w:adjustRightInd w:val="0"/>
              <w:ind w:left="720" w:firstLine="18"/>
              <w:rPr>
                <w:rFonts w:ascii="Arial" w:hAnsi="Arial" w:cs="Arial"/>
              </w:rPr>
            </w:pPr>
            <w:r>
              <w:rPr>
                <w:rFonts w:ascii="Arial" w:hAnsi="Arial" w:cs="Arial"/>
              </w:rPr>
              <w:t>General Practitioners</w:t>
            </w:r>
          </w:p>
          <w:p w14:paraId="31425AB8" w14:textId="77777777" w:rsidR="00E050DF" w:rsidRPr="00985AC6" w:rsidRDefault="00E050DF" w:rsidP="00E050DF">
            <w:pPr>
              <w:autoSpaceDE w:val="0"/>
              <w:autoSpaceDN w:val="0"/>
              <w:adjustRightInd w:val="0"/>
              <w:ind w:left="720" w:firstLine="18"/>
              <w:rPr>
                <w:rFonts w:ascii="Arial" w:hAnsi="Arial" w:cs="Arial"/>
              </w:rPr>
            </w:pPr>
            <w:r w:rsidRPr="00985AC6">
              <w:rPr>
                <w:rFonts w:ascii="Arial" w:hAnsi="Arial" w:cs="Arial"/>
              </w:rPr>
              <w:t>Care Inspectorate Wales</w:t>
            </w:r>
          </w:p>
          <w:p w14:paraId="31425AB9" w14:textId="77777777" w:rsidR="009F70BA" w:rsidRPr="00985AC6" w:rsidRDefault="00833B7C" w:rsidP="00E050DF">
            <w:pPr>
              <w:autoSpaceDE w:val="0"/>
              <w:autoSpaceDN w:val="0"/>
              <w:adjustRightInd w:val="0"/>
              <w:ind w:left="720" w:firstLine="18"/>
              <w:rPr>
                <w:rFonts w:ascii="Arial" w:hAnsi="Arial" w:cs="Arial"/>
              </w:rPr>
            </w:pPr>
            <w:r w:rsidRPr="00985AC6">
              <w:rPr>
                <w:rFonts w:ascii="Arial" w:hAnsi="Arial" w:cs="Arial"/>
              </w:rPr>
              <w:t>Judiciary</w:t>
            </w:r>
          </w:p>
          <w:p w14:paraId="31425ABA" w14:textId="77777777" w:rsidR="00833B7C" w:rsidRDefault="00E87BEC" w:rsidP="00E050DF">
            <w:pPr>
              <w:autoSpaceDE w:val="0"/>
              <w:autoSpaceDN w:val="0"/>
              <w:adjustRightInd w:val="0"/>
              <w:ind w:left="720" w:firstLine="18"/>
              <w:rPr>
                <w:rFonts w:ascii="Arial" w:hAnsi="Arial" w:cs="Arial"/>
              </w:rPr>
            </w:pPr>
            <w:r>
              <w:rPr>
                <w:rFonts w:ascii="Arial" w:hAnsi="Arial" w:cs="Arial"/>
              </w:rPr>
              <w:t>Monmouthshire a</w:t>
            </w:r>
            <w:r w:rsidR="009F70BA" w:rsidRPr="00985AC6">
              <w:rPr>
                <w:rFonts w:ascii="Arial" w:hAnsi="Arial" w:cs="Arial"/>
              </w:rPr>
              <w:t>pproved</w:t>
            </w:r>
            <w:r w:rsidR="009F70BA" w:rsidRPr="009F70BA">
              <w:rPr>
                <w:rFonts w:ascii="Arial" w:hAnsi="Arial" w:cs="Arial"/>
              </w:rPr>
              <w:t xml:space="preserve"> consultants ( for service  improvement </w:t>
            </w:r>
            <w:r w:rsidR="00833B7C" w:rsidRPr="009F70BA">
              <w:rPr>
                <w:rFonts w:ascii="Arial" w:hAnsi="Arial" w:cs="Arial"/>
              </w:rPr>
              <w:t xml:space="preserve"> </w:t>
            </w:r>
            <w:r w:rsidR="009F70BA" w:rsidRPr="009F70BA">
              <w:rPr>
                <w:rFonts w:ascii="Arial" w:hAnsi="Arial" w:cs="Arial"/>
              </w:rPr>
              <w:t>purposes)</w:t>
            </w:r>
          </w:p>
          <w:p w14:paraId="31425ABB" w14:textId="77777777" w:rsidR="00BA2F21" w:rsidRPr="00CA2708" w:rsidRDefault="00BA2F21" w:rsidP="00CA2708">
            <w:pPr>
              <w:autoSpaceDE w:val="0"/>
              <w:autoSpaceDN w:val="0"/>
              <w:adjustRightInd w:val="0"/>
              <w:ind w:left="738"/>
              <w:rPr>
                <w:rFonts w:ascii="Arial" w:hAnsi="Arial" w:cs="Arial"/>
                <w:bCs/>
              </w:rPr>
            </w:pPr>
            <w:r w:rsidRPr="00CA2708">
              <w:rPr>
                <w:rFonts w:ascii="Arial" w:hAnsi="Arial" w:cs="Arial"/>
                <w:bCs/>
              </w:rPr>
              <w:t xml:space="preserve">Disclosure and </w:t>
            </w:r>
            <w:r w:rsidR="00CA2708">
              <w:rPr>
                <w:rFonts w:ascii="Arial" w:hAnsi="Arial" w:cs="Arial"/>
                <w:bCs/>
              </w:rPr>
              <w:t>Barring Service (DBS)</w:t>
            </w:r>
          </w:p>
          <w:p w14:paraId="31425ABC" w14:textId="77777777" w:rsidR="00BA2F21" w:rsidRPr="00CA2708" w:rsidRDefault="00BA2F21" w:rsidP="00CA2708">
            <w:pPr>
              <w:autoSpaceDE w:val="0"/>
              <w:autoSpaceDN w:val="0"/>
              <w:adjustRightInd w:val="0"/>
              <w:ind w:left="738"/>
              <w:rPr>
                <w:rFonts w:ascii="Arial" w:hAnsi="Arial" w:cs="Arial"/>
                <w:bCs/>
              </w:rPr>
            </w:pPr>
            <w:r w:rsidRPr="00CA2708">
              <w:rPr>
                <w:rFonts w:ascii="Arial" w:hAnsi="Arial" w:cs="Arial"/>
                <w:bCs/>
              </w:rPr>
              <w:t xml:space="preserve">Local </w:t>
            </w:r>
            <w:r w:rsidR="00CA2708">
              <w:rPr>
                <w:rFonts w:ascii="Arial" w:hAnsi="Arial" w:cs="Arial"/>
                <w:bCs/>
              </w:rPr>
              <w:t>Authorities</w:t>
            </w:r>
          </w:p>
          <w:p w14:paraId="31425ABD" w14:textId="77777777" w:rsidR="00CA2708" w:rsidRDefault="00703415" w:rsidP="00CA2708">
            <w:pPr>
              <w:autoSpaceDE w:val="0"/>
              <w:autoSpaceDN w:val="0"/>
              <w:adjustRightInd w:val="0"/>
              <w:ind w:left="738"/>
              <w:rPr>
                <w:rFonts w:ascii="Arial" w:hAnsi="Arial" w:cs="Arial"/>
                <w:bCs/>
              </w:rPr>
            </w:pPr>
            <w:r>
              <w:rPr>
                <w:rFonts w:ascii="Arial" w:hAnsi="Arial" w:cs="Arial"/>
                <w:bCs/>
              </w:rPr>
              <w:t xml:space="preserve">Personal </w:t>
            </w:r>
            <w:r w:rsidR="00CA2708">
              <w:rPr>
                <w:rFonts w:ascii="Arial" w:hAnsi="Arial" w:cs="Arial"/>
                <w:bCs/>
              </w:rPr>
              <w:t>Referees</w:t>
            </w:r>
          </w:p>
          <w:p w14:paraId="31425ABE" w14:textId="77777777" w:rsidR="00CA2708" w:rsidRDefault="00CA2708" w:rsidP="00CA2708">
            <w:pPr>
              <w:autoSpaceDE w:val="0"/>
              <w:autoSpaceDN w:val="0"/>
              <w:adjustRightInd w:val="0"/>
              <w:ind w:left="738"/>
              <w:rPr>
                <w:rFonts w:ascii="Arial" w:hAnsi="Arial" w:cs="Arial"/>
                <w:bCs/>
              </w:rPr>
            </w:pPr>
            <w:r>
              <w:rPr>
                <w:rFonts w:ascii="Arial" w:hAnsi="Arial" w:cs="Arial"/>
                <w:bCs/>
              </w:rPr>
              <w:t>CIW, Ofsted (England)</w:t>
            </w:r>
          </w:p>
          <w:p w14:paraId="31425ABF" w14:textId="77777777" w:rsidR="00CA2708" w:rsidRDefault="00BA2F21" w:rsidP="00CA2708">
            <w:pPr>
              <w:autoSpaceDE w:val="0"/>
              <w:autoSpaceDN w:val="0"/>
              <w:adjustRightInd w:val="0"/>
              <w:ind w:left="738"/>
              <w:rPr>
                <w:rFonts w:ascii="Arial" w:hAnsi="Arial" w:cs="Arial"/>
                <w:bCs/>
              </w:rPr>
            </w:pPr>
            <w:r w:rsidRPr="00CA2708">
              <w:rPr>
                <w:rFonts w:ascii="Arial" w:hAnsi="Arial" w:cs="Arial"/>
                <w:bCs/>
              </w:rPr>
              <w:t>C</w:t>
            </w:r>
            <w:r w:rsidR="00CA2708">
              <w:rPr>
                <w:rFonts w:ascii="Arial" w:hAnsi="Arial" w:cs="Arial"/>
                <w:bCs/>
              </w:rPr>
              <w:t>are Inspectorate (Scotland)</w:t>
            </w:r>
          </w:p>
          <w:p w14:paraId="31425AC0" w14:textId="77777777" w:rsidR="00BA2F21" w:rsidRPr="00CA2708" w:rsidRDefault="00BA2F21" w:rsidP="00CA2708">
            <w:pPr>
              <w:autoSpaceDE w:val="0"/>
              <w:autoSpaceDN w:val="0"/>
              <w:adjustRightInd w:val="0"/>
              <w:ind w:left="738"/>
              <w:rPr>
                <w:rFonts w:ascii="Arial" w:hAnsi="Arial" w:cs="Arial"/>
                <w:bCs/>
              </w:rPr>
            </w:pPr>
            <w:r w:rsidRPr="00CA2708">
              <w:rPr>
                <w:rFonts w:ascii="Arial" w:hAnsi="Arial" w:cs="Arial"/>
                <w:bCs/>
              </w:rPr>
              <w:t>HSC (Northern Ireland)</w:t>
            </w:r>
          </w:p>
          <w:p w14:paraId="31425AC1" w14:textId="77777777" w:rsidR="00BA2F21" w:rsidRDefault="00BA2F21" w:rsidP="00CA2708">
            <w:pPr>
              <w:autoSpaceDE w:val="0"/>
              <w:autoSpaceDN w:val="0"/>
              <w:adjustRightInd w:val="0"/>
              <w:ind w:left="738"/>
              <w:rPr>
                <w:rFonts w:ascii="Arial" w:hAnsi="Arial" w:cs="Arial"/>
                <w:bCs/>
              </w:rPr>
            </w:pPr>
            <w:r w:rsidRPr="00CA2708">
              <w:rPr>
                <w:rFonts w:ascii="Arial" w:hAnsi="Arial" w:cs="Arial"/>
                <w:bCs/>
              </w:rPr>
              <w:t>SSAFA checks for current or previou</w:t>
            </w:r>
            <w:r w:rsidR="00703415">
              <w:rPr>
                <w:rFonts w:ascii="Arial" w:hAnsi="Arial" w:cs="Arial"/>
                <w:bCs/>
              </w:rPr>
              <w:t>s involvement in armed services</w:t>
            </w:r>
          </w:p>
          <w:p w14:paraId="31425AC2" w14:textId="77777777" w:rsidR="00703415" w:rsidRDefault="00703415" w:rsidP="00CA2708">
            <w:pPr>
              <w:autoSpaceDE w:val="0"/>
              <w:autoSpaceDN w:val="0"/>
              <w:adjustRightInd w:val="0"/>
              <w:ind w:left="738"/>
              <w:rPr>
                <w:rFonts w:ascii="Arial" w:hAnsi="Arial" w:cs="Arial"/>
                <w:bCs/>
              </w:rPr>
            </w:pPr>
            <w:r>
              <w:rPr>
                <w:rFonts w:ascii="Arial" w:hAnsi="Arial" w:cs="Arial"/>
                <w:bCs/>
              </w:rPr>
              <w:t>Landlords</w:t>
            </w:r>
          </w:p>
          <w:p w14:paraId="31425AC3" w14:textId="77777777" w:rsidR="00703415" w:rsidRDefault="00703415" w:rsidP="00CA2708">
            <w:pPr>
              <w:autoSpaceDE w:val="0"/>
              <w:autoSpaceDN w:val="0"/>
              <w:adjustRightInd w:val="0"/>
              <w:ind w:left="738"/>
              <w:rPr>
                <w:rFonts w:ascii="Arial" w:hAnsi="Arial" w:cs="Arial"/>
                <w:bCs/>
              </w:rPr>
            </w:pPr>
            <w:r>
              <w:rPr>
                <w:rFonts w:ascii="Arial" w:hAnsi="Arial" w:cs="Arial"/>
                <w:bCs/>
              </w:rPr>
              <w:t>Employees</w:t>
            </w:r>
          </w:p>
          <w:p w14:paraId="31425AC4" w14:textId="77777777" w:rsidR="00703415" w:rsidRDefault="00703415" w:rsidP="00CA2708">
            <w:pPr>
              <w:autoSpaceDE w:val="0"/>
              <w:autoSpaceDN w:val="0"/>
              <w:adjustRightInd w:val="0"/>
              <w:ind w:left="738"/>
              <w:rPr>
                <w:rFonts w:ascii="Arial" w:hAnsi="Arial" w:cs="Arial"/>
                <w:bCs/>
              </w:rPr>
            </w:pPr>
            <w:r>
              <w:rPr>
                <w:rFonts w:ascii="Arial" w:hAnsi="Arial" w:cs="Arial"/>
                <w:bCs/>
              </w:rPr>
              <w:t>Educational Establishments</w:t>
            </w:r>
          </w:p>
          <w:p w14:paraId="6A1871BA" w14:textId="4DCB22C1" w:rsidR="004B3802" w:rsidRDefault="004B3802" w:rsidP="00CA2708">
            <w:pPr>
              <w:autoSpaceDE w:val="0"/>
              <w:autoSpaceDN w:val="0"/>
              <w:adjustRightInd w:val="0"/>
              <w:ind w:left="738"/>
              <w:rPr>
                <w:rFonts w:ascii="Arial" w:hAnsi="Arial" w:cs="Arial"/>
                <w:bCs/>
              </w:rPr>
            </w:pPr>
            <w:r>
              <w:rPr>
                <w:rFonts w:ascii="Arial" w:hAnsi="Arial" w:cs="Arial"/>
                <w:bCs/>
              </w:rPr>
              <w:t xml:space="preserve">Children’s Commissioning Consortium </w:t>
            </w:r>
            <w:proofErr w:type="spellStart"/>
            <w:r>
              <w:rPr>
                <w:rFonts w:ascii="Arial" w:hAnsi="Arial" w:cs="Arial"/>
                <w:bCs/>
              </w:rPr>
              <w:t>Cymru</w:t>
            </w:r>
            <w:proofErr w:type="spellEnd"/>
          </w:p>
          <w:p w14:paraId="31425AC5" w14:textId="77777777" w:rsidR="00703415" w:rsidRDefault="00703415" w:rsidP="00CA2708">
            <w:pPr>
              <w:autoSpaceDE w:val="0"/>
              <w:autoSpaceDN w:val="0"/>
              <w:adjustRightInd w:val="0"/>
              <w:ind w:left="738"/>
              <w:rPr>
                <w:rFonts w:ascii="Arial" w:hAnsi="Arial" w:cs="Arial"/>
                <w:bCs/>
              </w:rPr>
            </w:pPr>
          </w:p>
          <w:p w14:paraId="31425AC6" w14:textId="77777777" w:rsidR="00703415" w:rsidRDefault="00703415" w:rsidP="00703415">
            <w:pPr>
              <w:autoSpaceDE w:val="0"/>
              <w:autoSpaceDN w:val="0"/>
              <w:adjustRightInd w:val="0"/>
              <w:rPr>
                <w:rFonts w:ascii="Arial" w:hAnsi="Arial" w:cs="Arial"/>
              </w:rPr>
            </w:pPr>
            <w:r>
              <w:rPr>
                <w:rFonts w:ascii="Arial" w:hAnsi="Arial" w:cs="Arial"/>
              </w:rPr>
              <w:t>Thought the assessment process, there will be various checks and reference required.  The extent of these checks and references will depend on individual circumstances and will be explained th</w:t>
            </w:r>
            <w:r w:rsidR="00B9540E">
              <w:rPr>
                <w:rFonts w:ascii="Arial" w:hAnsi="Arial" w:cs="Arial"/>
              </w:rPr>
              <w:t xml:space="preserve">roughout the assessment process, only the minimum amount of personal data will be shared to obtain checks and references. </w:t>
            </w:r>
            <w:r>
              <w:rPr>
                <w:rFonts w:ascii="Arial" w:hAnsi="Arial" w:cs="Arial"/>
              </w:rPr>
              <w:t xml:space="preserve">  </w:t>
            </w:r>
          </w:p>
          <w:p w14:paraId="31425AC7" w14:textId="77777777" w:rsidR="005B0CAA" w:rsidRPr="00910317" w:rsidRDefault="00F64DDA" w:rsidP="00910317">
            <w:pPr>
              <w:autoSpaceDE w:val="0"/>
              <w:autoSpaceDN w:val="0"/>
              <w:adjustRightInd w:val="0"/>
              <w:ind w:left="738" w:hanging="738"/>
              <w:rPr>
                <w:rFonts w:ascii="Arial" w:hAnsi="Arial" w:cs="Arial"/>
                <w:color w:val="FF0000"/>
              </w:rPr>
            </w:pPr>
            <w:r>
              <w:rPr>
                <w:rFonts w:ascii="Arial" w:hAnsi="Arial" w:cs="Arial"/>
              </w:rPr>
              <w:t xml:space="preserve">            </w:t>
            </w:r>
          </w:p>
          <w:p w14:paraId="31425AC8" w14:textId="77777777" w:rsidR="005B0CAA" w:rsidRDefault="005B0CAA" w:rsidP="005B0CAA">
            <w:pPr>
              <w:autoSpaceDE w:val="0"/>
              <w:autoSpaceDN w:val="0"/>
              <w:adjustRightInd w:val="0"/>
              <w:ind w:firstLine="18"/>
              <w:rPr>
                <w:rFonts w:ascii="Arial" w:hAnsi="Arial" w:cs="Arial"/>
                <w:b/>
              </w:rPr>
            </w:pPr>
            <w:r w:rsidRPr="009F70BA">
              <w:rPr>
                <w:rFonts w:ascii="Arial" w:hAnsi="Arial" w:cs="Arial"/>
              </w:rPr>
              <w:t xml:space="preserve">We do not share information about </w:t>
            </w:r>
            <w:r w:rsidR="00CA2708">
              <w:rPr>
                <w:rFonts w:ascii="Arial" w:hAnsi="Arial" w:cs="Arial"/>
              </w:rPr>
              <w:t>you or your family</w:t>
            </w:r>
            <w:r w:rsidR="00F64DDA">
              <w:rPr>
                <w:rFonts w:ascii="Arial" w:hAnsi="Arial" w:cs="Arial"/>
              </w:rPr>
              <w:t xml:space="preserve"> with any </w:t>
            </w:r>
            <w:r w:rsidRPr="00F222EE">
              <w:rPr>
                <w:rFonts w:ascii="Arial" w:hAnsi="Arial" w:cs="Arial"/>
                <w:shd w:val="clear" w:color="auto" w:fill="FFFFFF" w:themeFill="background1"/>
              </w:rPr>
              <w:t>organisation</w:t>
            </w:r>
            <w:r w:rsidR="00F64DDA">
              <w:rPr>
                <w:rFonts w:ascii="Arial" w:hAnsi="Arial" w:cs="Arial"/>
                <w:shd w:val="clear" w:color="auto" w:fill="FFFFFF" w:themeFill="background1"/>
              </w:rPr>
              <w:t>s</w:t>
            </w:r>
            <w:r w:rsidRPr="00F222EE">
              <w:rPr>
                <w:rFonts w:ascii="Arial" w:hAnsi="Arial" w:cs="Arial"/>
                <w:shd w:val="clear" w:color="auto" w:fill="FFFFFF" w:themeFill="background1"/>
              </w:rPr>
              <w:t xml:space="preserve"> without</w:t>
            </w:r>
            <w:r w:rsidRPr="009F70BA">
              <w:rPr>
                <w:rFonts w:ascii="Arial" w:hAnsi="Arial" w:cs="Arial"/>
              </w:rPr>
              <w:t xml:space="preserve"> </w:t>
            </w:r>
            <w:r w:rsidRPr="00F222EE">
              <w:rPr>
                <w:rFonts w:ascii="Arial" w:hAnsi="Arial" w:cs="Arial"/>
                <w:shd w:val="clear" w:color="auto" w:fill="FFFFFF" w:themeFill="background1"/>
              </w:rPr>
              <w:t xml:space="preserve">consent </w:t>
            </w:r>
            <w:r w:rsidR="00BB44A7">
              <w:rPr>
                <w:rFonts w:ascii="Arial" w:hAnsi="Arial" w:cs="Arial"/>
                <w:shd w:val="clear" w:color="auto" w:fill="FFFFFF" w:themeFill="background1"/>
              </w:rPr>
              <w:t xml:space="preserve">unless we are legally obliged </w:t>
            </w:r>
            <w:r w:rsidRPr="00F222EE">
              <w:rPr>
                <w:rFonts w:ascii="Arial" w:hAnsi="Arial" w:cs="Arial"/>
                <w:shd w:val="clear" w:color="auto" w:fill="FFFFFF" w:themeFill="background1"/>
              </w:rPr>
              <w:t xml:space="preserve">to do so.  </w:t>
            </w:r>
          </w:p>
          <w:p w14:paraId="31425AC9" w14:textId="77777777" w:rsidR="00CA2708" w:rsidRDefault="00CA2708" w:rsidP="008A3FEF">
            <w:pPr>
              <w:autoSpaceDE w:val="0"/>
              <w:autoSpaceDN w:val="0"/>
              <w:adjustRightInd w:val="0"/>
              <w:ind w:firstLine="18"/>
              <w:rPr>
                <w:rFonts w:ascii="Arial" w:hAnsi="Arial" w:cs="Arial"/>
                <w:shd w:val="clear" w:color="auto" w:fill="FFFFFF" w:themeFill="background1"/>
              </w:rPr>
            </w:pPr>
          </w:p>
          <w:p w14:paraId="31425ACA" w14:textId="77777777" w:rsidR="008A3FEF" w:rsidRDefault="00BB44A7" w:rsidP="008A3FEF">
            <w:pPr>
              <w:autoSpaceDE w:val="0"/>
              <w:autoSpaceDN w:val="0"/>
              <w:adjustRightInd w:val="0"/>
              <w:ind w:firstLine="18"/>
              <w:rPr>
                <w:rFonts w:ascii="Arial" w:hAnsi="Arial" w:cs="Arial"/>
              </w:rPr>
            </w:pPr>
            <w:r w:rsidRPr="00F222EE">
              <w:rPr>
                <w:rFonts w:ascii="Arial" w:hAnsi="Arial" w:cs="Arial"/>
                <w:shd w:val="clear" w:color="auto" w:fill="FFFFFF" w:themeFill="background1"/>
              </w:rPr>
              <w:t>Relevant Information Sharing Pro</w:t>
            </w:r>
            <w:r w:rsidRPr="009F70BA">
              <w:rPr>
                <w:rFonts w:ascii="Arial" w:hAnsi="Arial" w:cs="Arial"/>
              </w:rPr>
              <w:t xml:space="preserve">tocols </w:t>
            </w:r>
            <w:r>
              <w:rPr>
                <w:rFonts w:ascii="Arial" w:hAnsi="Arial" w:cs="Arial"/>
              </w:rPr>
              <w:t xml:space="preserve">are </w:t>
            </w:r>
            <w:r w:rsidRPr="009F70BA">
              <w:rPr>
                <w:rFonts w:ascii="Arial" w:hAnsi="Arial" w:cs="Arial"/>
              </w:rPr>
              <w:t xml:space="preserve">in </w:t>
            </w:r>
            <w:r>
              <w:rPr>
                <w:rFonts w:ascii="Arial" w:hAnsi="Arial" w:cs="Arial"/>
              </w:rPr>
              <w:t>place for sharing</w:t>
            </w:r>
            <w:r w:rsidRPr="00F222EE">
              <w:rPr>
                <w:rFonts w:ascii="Arial" w:hAnsi="Arial" w:cs="Arial"/>
              </w:rPr>
              <w:t xml:space="preserve"> information</w:t>
            </w:r>
            <w:r>
              <w:rPr>
                <w:rFonts w:ascii="Arial" w:hAnsi="Arial" w:cs="Arial"/>
              </w:rPr>
              <w:t xml:space="preserve"> with our partners</w:t>
            </w:r>
            <w:r w:rsidRPr="00F222EE">
              <w:rPr>
                <w:rFonts w:ascii="Arial" w:hAnsi="Arial" w:cs="Arial"/>
              </w:rPr>
              <w:t>.</w:t>
            </w:r>
          </w:p>
          <w:p w14:paraId="31425ACB" w14:textId="77777777" w:rsidR="008A3FEF" w:rsidRDefault="008A3FEF" w:rsidP="008A3FEF">
            <w:pPr>
              <w:autoSpaceDE w:val="0"/>
              <w:autoSpaceDN w:val="0"/>
              <w:adjustRightInd w:val="0"/>
              <w:ind w:firstLine="18"/>
              <w:rPr>
                <w:rFonts w:ascii="Arial" w:hAnsi="Arial" w:cs="Arial"/>
                <w:b/>
                <w:bCs/>
              </w:rPr>
            </w:pPr>
          </w:p>
          <w:p w14:paraId="31425ACC" w14:textId="77777777" w:rsidR="008A3FEF" w:rsidRPr="008A3FEF" w:rsidRDefault="008A3FEF" w:rsidP="008A3FEF">
            <w:pPr>
              <w:autoSpaceDE w:val="0"/>
              <w:autoSpaceDN w:val="0"/>
              <w:adjustRightInd w:val="0"/>
              <w:ind w:firstLine="18"/>
              <w:rPr>
                <w:rFonts w:ascii="Arial" w:hAnsi="Arial" w:cs="Arial"/>
                <w:b/>
              </w:rPr>
            </w:pPr>
            <w:r w:rsidRPr="008A3FEF">
              <w:rPr>
                <w:rFonts w:ascii="Arial" w:hAnsi="Arial" w:cs="Arial"/>
                <w:b/>
                <w:bCs/>
              </w:rPr>
              <w:t xml:space="preserve">Sharing your information with Welsh Government </w:t>
            </w:r>
          </w:p>
          <w:p w14:paraId="31425ACD" w14:textId="77777777" w:rsidR="008A3FEF" w:rsidRPr="008A3FEF" w:rsidRDefault="008A3FEF" w:rsidP="008A3FEF">
            <w:pPr>
              <w:rPr>
                <w:rFonts w:ascii="Arial" w:hAnsi="Arial" w:cs="Arial"/>
              </w:rPr>
            </w:pPr>
            <w:r w:rsidRPr="008A3FEF">
              <w:rPr>
                <w:rFonts w:ascii="Arial" w:hAnsi="Arial" w:cs="Arial"/>
              </w:rPr>
              <w:t xml:space="preserve">Some of the information held about you will be shared with Welsh Government. This will help them to carry out research to improve the care and support provided to you and other people in Wales. The information will be shared lawfully and </w:t>
            </w:r>
            <w:r w:rsidRPr="008A3FEF">
              <w:rPr>
                <w:rFonts w:ascii="Arial" w:hAnsi="Arial" w:cs="Arial"/>
              </w:rPr>
              <w:lastRenderedPageBreak/>
              <w:t>will only be used by the Welsh Government for research in support of official business.</w:t>
            </w:r>
            <w:r>
              <w:rPr>
                <w:rFonts w:ascii="Arial" w:hAnsi="Arial" w:cs="Arial"/>
              </w:rPr>
              <w:t xml:space="preserve"> For further information go to </w:t>
            </w:r>
            <w:hyperlink r:id="rId17" w:history="1">
              <w:r>
                <w:rPr>
                  <w:rStyle w:val="Hyperlink"/>
                  <w:sz w:val="23"/>
                  <w:szCs w:val="23"/>
                </w:rPr>
                <w:t>http://gov.wales/statistics-and-research/local-authority-social-services-data-collections/?lang=en</w:t>
              </w:r>
            </w:hyperlink>
          </w:p>
          <w:p w14:paraId="31425ACE" w14:textId="77777777" w:rsidR="00BB44A7" w:rsidRDefault="00BB44A7" w:rsidP="00BB44A7">
            <w:pPr>
              <w:autoSpaceDE w:val="0"/>
              <w:autoSpaceDN w:val="0"/>
              <w:adjustRightInd w:val="0"/>
              <w:rPr>
                <w:rFonts w:ascii="Arial" w:hAnsi="Arial" w:cs="Arial"/>
                <w:b/>
                <w:bCs/>
              </w:rPr>
            </w:pPr>
          </w:p>
          <w:p w14:paraId="31425ACF" w14:textId="77777777" w:rsidR="00BB44A7" w:rsidRPr="009F70BA" w:rsidRDefault="00BB44A7" w:rsidP="00BB44A7">
            <w:pPr>
              <w:autoSpaceDE w:val="0"/>
              <w:autoSpaceDN w:val="0"/>
              <w:adjustRightInd w:val="0"/>
              <w:rPr>
                <w:rFonts w:ascii="Arial" w:hAnsi="Arial" w:cs="Arial"/>
                <w:b/>
                <w:bCs/>
              </w:rPr>
            </w:pPr>
            <w:r w:rsidRPr="009F70BA">
              <w:rPr>
                <w:rFonts w:ascii="Arial" w:hAnsi="Arial" w:cs="Arial"/>
                <w:b/>
                <w:bCs/>
              </w:rPr>
              <w:t>Requests for information</w:t>
            </w:r>
          </w:p>
          <w:p w14:paraId="31425AD0" w14:textId="77777777" w:rsidR="00E86165" w:rsidRPr="009F70BA" w:rsidRDefault="00E86165" w:rsidP="00C16136">
            <w:pPr>
              <w:autoSpaceDE w:val="0"/>
              <w:autoSpaceDN w:val="0"/>
              <w:adjustRightInd w:val="0"/>
              <w:rPr>
                <w:rFonts w:ascii="Arial" w:hAnsi="Arial" w:cs="Arial"/>
              </w:rPr>
            </w:pPr>
            <w:r w:rsidRPr="009F70BA">
              <w:rPr>
                <w:rFonts w:ascii="Arial" w:hAnsi="Arial" w:cs="Arial"/>
              </w:rPr>
              <w:t>All recorded information held by Monmouthshire Council may be subject to requests under the Freedom of Information Act 2000, Environmental Information Regulations 2004 and General Data Protection Regulation including any other Data Protection law.</w:t>
            </w:r>
          </w:p>
          <w:p w14:paraId="31425AD1" w14:textId="77777777" w:rsidR="00E86165" w:rsidRPr="009F70BA" w:rsidRDefault="00E86165" w:rsidP="00C16136">
            <w:pPr>
              <w:autoSpaceDE w:val="0"/>
              <w:autoSpaceDN w:val="0"/>
              <w:adjustRightInd w:val="0"/>
              <w:rPr>
                <w:rFonts w:ascii="Arial" w:hAnsi="Arial" w:cs="Arial"/>
              </w:rPr>
            </w:pPr>
          </w:p>
        </w:tc>
      </w:tr>
      <w:tr w:rsidR="00E86165" w14:paraId="31425AD4" w14:textId="77777777" w:rsidTr="00E86165">
        <w:tc>
          <w:tcPr>
            <w:tcW w:w="9628" w:type="dxa"/>
          </w:tcPr>
          <w:p w14:paraId="1FA7E9DA" w14:textId="77777777" w:rsidR="001428A0" w:rsidRDefault="001428A0" w:rsidP="001428A0">
            <w:pPr>
              <w:autoSpaceDE w:val="0"/>
              <w:autoSpaceDN w:val="0"/>
              <w:adjustRightInd w:val="0"/>
              <w:rPr>
                <w:rFonts w:ascii="Arial" w:hAnsi="Arial" w:cs="Arial"/>
                <w:b/>
                <w:bCs/>
                <w:sz w:val="28"/>
                <w:szCs w:val="28"/>
              </w:rPr>
            </w:pPr>
            <w:r w:rsidRPr="009F70BA">
              <w:rPr>
                <w:rFonts w:ascii="Arial" w:hAnsi="Arial" w:cs="Arial"/>
                <w:b/>
                <w:bCs/>
                <w:sz w:val="28"/>
                <w:szCs w:val="28"/>
              </w:rPr>
              <w:lastRenderedPageBreak/>
              <w:t>How long will we retain your information?</w:t>
            </w:r>
          </w:p>
          <w:p w14:paraId="07C31967" w14:textId="77777777" w:rsidR="001428A0" w:rsidRPr="009F70BA" w:rsidRDefault="001428A0" w:rsidP="001428A0">
            <w:pPr>
              <w:autoSpaceDE w:val="0"/>
              <w:autoSpaceDN w:val="0"/>
              <w:adjustRightInd w:val="0"/>
              <w:rPr>
                <w:rFonts w:ascii="Arial" w:hAnsi="Arial" w:cs="Arial"/>
                <w:b/>
                <w:bCs/>
                <w:sz w:val="28"/>
                <w:szCs w:val="28"/>
              </w:rPr>
            </w:pPr>
          </w:p>
          <w:p w14:paraId="62B249A6" w14:textId="77777777" w:rsidR="001428A0" w:rsidRPr="00913529" w:rsidRDefault="001428A0" w:rsidP="001428A0">
            <w:pPr>
              <w:autoSpaceDE w:val="0"/>
              <w:autoSpaceDN w:val="0"/>
              <w:adjustRightInd w:val="0"/>
              <w:rPr>
                <w:rFonts w:ascii="Arial" w:hAnsi="Arial" w:cs="Arial"/>
                <w:bCs/>
              </w:rPr>
            </w:pPr>
            <w:r w:rsidRPr="009F70BA">
              <w:rPr>
                <w:rFonts w:ascii="Arial" w:hAnsi="Arial" w:cs="Arial"/>
              </w:rPr>
              <w:t>How long Monmouthshire County Council retains information is determined through statutory requirements or best practice.</w:t>
            </w:r>
          </w:p>
          <w:tbl>
            <w:tblPr>
              <w:tblW w:w="9639" w:type="dxa"/>
              <w:tblCellMar>
                <w:left w:w="0" w:type="dxa"/>
                <w:right w:w="0" w:type="dxa"/>
              </w:tblCellMar>
              <w:tblLook w:val="04A0" w:firstRow="1" w:lastRow="0" w:firstColumn="1" w:lastColumn="0" w:noHBand="0" w:noVBand="1"/>
            </w:tblPr>
            <w:tblGrid>
              <w:gridCol w:w="4798"/>
              <w:gridCol w:w="4841"/>
            </w:tblGrid>
            <w:tr w:rsidR="001428A0" w14:paraId="5AB87B47" w14:textId="77777777" w:rsidTr="00011AA8">
              <w:tc>
                <w:tcPr>
                  <w:tcW w:w="4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CC05F36" w14:textId="77777777" w:rsidR="001428A0" w:rsidRDefault="001428A0" w:rsidP="001428A0">
                  <w:r>
                    <w:t>Adoption</w:t>
                  </w:r>
                </w:p>
              </w:tc>
              <w:tc>
                <w:tcPr>
                  <w:tcW w:w="48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B1188C3" w14:textId="77777777" w:rsidR="001428A0" w:rsidRDefault="001428A0" w:rsidP="001428A0">
                  <w:pPr>
                    <w:pStyle w:val="NoSpacing"/>
                  </w:pPr>
                  <w:r>
                    <w:t>100 years from date of adoption order</w:t>
                  </w:r>
                </w:p>
              </w:tc>
            </w:tr>
            <w:tr w:rsidR="001428A0" w14:paraId="1C161394" w14:textId="77777777" w:rsidTr="00011AA8">
              <w:tc>
                <w:tcPr>
                  <w:tcW w:w="4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5E35D8" w14:textId="77777777" w:rsidR="001428A0" w:rsidRDefault="001428A0" w:rsidP="001428A0">
                  <w:r>
                    <w:t>Fostering</w:t>
                  </w:r>
                </w:p>
              </w:tc>
              <w:tc>
                <w:tcPr>
                  <w:tcW w:w="4841" w:type="dxa"/>
                  <w:tcBorders>
                    <w:top w:val="nil"/>
                    <w:left w:val="nil"/>
                    <w:bottom w:val="single" w:sz="8" w:space="0" w:color="auto"/>
                    <w:right w:val="single" w:sz="8" w:space="0" w:color="auto"/>
                  </w:tcBorders>
                  <w:tcMar>
                    <w:top w:w="0" w:type="dxa"/>
                    <w:left w:w="108" w:type="dxa"/>
                    <w:bottom w:w="0" w:type="dxa"/>
                    <w:right w:w="108" w:type="dxa"/>
                  </w:tcMar>
                </w:tcPr>
                <w:p w14:paraId="2344A49E" w14:textId="77777777" w:rsidR="001428A0" w:rsidRDefault="001428A0" w:rsidP="001428A0">
                  <w:pPr>
                    <w:pStyle w:val="NoSpacing"/>
                    <w:rPr>
                      <w:rFonts w:ascii="Arial" w:hAnsi="Arial" w:cs="Arial"/>
                      <w:color w:val="5A5B5B"/>
                      <w:sz w:val="18"/>
                      <w:szCs w:val="18"/>
                      <w:shd w:val="clear" w:color="auto" w:fill="FFFFFF"/>
                    </w:rPr>
                  </w:pPr>
                  <w:r>
                    <w:rPr>
                      <w:rStyle w:val="bold"/>
                      <w:rFonts w:ascii="Arial" w:hAnsi="Arial" w:cs="Arial"/>
                      <w:b/>
                      <w:bCs/>
                      <w:color w:val="666666"/>
                      <w:sz w:val="18"/>
                      <w:szCs w:val="18"/>
                      <w:shd w:val="clear" w:color="auto" w:fill="FFFFFF"/>
                    </w:rPr>
                    <w:t>10 years</w:t>
                  </w:r>
                  <w:r>
                    <w:rPr>
                      <w:rFonts w:ascii="Arial" w:hAnsi="Arial" w:cs="Arial"/>
                      <w:color w:val="5A5B5B"/>
                      <w:sz w:val="18"/>
                      <w:szCs w:val="18"/>
                      <w:shd w:val="clear" w:color="auto" w:fill="FFFFFF"/>
                    </w:rPr>
                    <w:t> from the date on which their approval is terminated.</w:t>
                  </w:r>
                </w:p>
                <w:p w14:paraId="1B6C12B3" w14:textId="77777777" w:rsidR="001428A0" w:rsidRDefault="001428A0" w:rsidP="001428A0">
                  <w:pPr>
                    <w:pStyle w:val="NoSpacing"/>
                    <w:rPr>
                      <w:rFonts w:ascii="Calibri" w:hAnsi="Calibri" w:cs="Times New Roman"/>
                    </w:rPr>
                  </w:pPr>
                  <w:r>
                    <w:rPr>
                      <w:rStyle w:val="bold"/>
                      <w:rFonts w:ascii="Arial" w:hAnsi="Arial" w:cs="Arial"/>
                      <w:b/>
                      <w:bCs/>
                      <w:color w:val="666666"/>
                      <w:sz w:val="18"/>
                      <w:szCs w:val="18"/>
                      <w:shd w:val="clear" w:color="auto" w:fill="FFFFFF"/>
                    </w:rPr>
                    <w:t>3 years</w:t>
                  </w:r>
                  <w:r>
                    <w:rPr>
                      <w:rFonts w:ascii="Arial" w:hAnsi="Arial" w:cs="Arial"/>
                      <w:color w:val="5A5B5B"/>
                      <w:sz w:val="18"/>
                      <w:szCs w:val="18"/>
                      <w:shd w:val="clear" w:color="auto" w:fill="FFFFFF"/>
                    </w:rPr>
                    <w:t> from the refusal or withdrawal</w:t>
                  </w:r>
                </w:p>
              </w:tc>
            </w:tr>
            <w:tr w:rsidR="001428A0" w14:paraId="6CBB3B2C" w14:textId="77777777" w:rsidTr="00011AA8">
              <w:tc>
                <w:tcPr>
                  <w:tcW w:w="4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F9D13C" w14:textId="77777777" w:rsidR="001428A0" w:rsidRDefault="001428A0" w:rsidP="001428A0">
                  <w:r>
                    <w:t>Looked After Children</w:t>
                  </w:r>
                </w:p>
              </w:tc>
              <w:tc>
                <w:tcPr>
                  <w:tcW w:w="4841" w:type="dxa"/>
                  <w:tcBorders>
                    <w:top w:val="nil"/>
                    <w:left w:val="nil"/>
                    <w:bottom w:val="single" w:sz="8" w:space="0" w:color="auto"/>
                    <w:right w:val="single" w:sz="8" w:space="0" w:color="auto"/>
                  </w:tcBorders>
                  <w:tcMar>
                    <w:top w:w="0" w:type="dxa"/>
                    <w:left w:w="108" w:type="dxa"/>
                    <w:bottom w:w="0" w:type="dxa"/>
                    <w:right w:w="108" w:type="dxa"/>
                  </w:tcMar>
                  <w:hideMark/>
                </w:tcPr>
                <w:p w14:paraId="2BDCB4AD" w14:textId="77777777" w:rsidR="001428A0" w:rsidRDefault="001428A0" w:rsidP="001428A0">
                  <w:pPr>
                    <w:pStyle w:val="NoSpacing"/>
                    <w:rPr>
                      <w:rFonts w:ascii="Arial" w:hAnsi="Arial" w:cs="Arial"/>
                      <w:color w:val="5A5B5B"/>
                      <w:sz w:val="18"/>
                      <w:szCs w:val="18"/>
                      <w:lang w:eastAsia="en-GB"/>
                    </w:rPr>
                  </w:pPr>
                  <w:r>
                    <w:rPr>
                      <w:rFonts w:ascii="Arial" w:hAnsi="Arial" w:cs="Arial"/>
                      <w:color w:val="5A5B5B"/>
                      <w:sz w:val="18"/>
                      <w:szCs w:val="18"/>
                      <w:lang w:eastAsia="en-GB"/>
                    </w:rPr>
                    <w:t>Either:</w:t>
                  </w:r>
                </w:p>
                <w:p w14:paraId="4D0C2E6F" w14:textId="77777777" w:rsidR="001428A0" w:rsidRDefault="001428A0" w:rsidP="001428A0">
                  <w:pPr>
                    <w:pStyle w:val="NoSpacing"/>
                    <w:rPr>
                      <w:rFonts w:ascii="Arial" w:hAnsi="Arial" w:cs="Arial"/>
                      <w:color w:val="5A5B5B"/>
                      <w:sz w:val="18"/>
                      <w:szCs w:val="18"/>
                      <w:lang w:eastAsia="en-GB"/>
                    </w:rPr>
                  </w:pPr>
                  <w:r>
                    <w:rPr>
                      <w:rFonts w:ascii="Arial" w:hAnsi="Arial" w:cs="Arial"/>
                      <w:color w:val="5A5B5B"/>
                      <w:sz w:val="18"/>
                      <w:szCs w:val="18"/>
                      <w:lang w:eastAsia="en-GB"/>
                    </w:rPr>
                    <w:t>until the </w:t>
                  </w:r>
                  <w:r>
                    <w:rPr>
                      <w:rFonts w:ascii="Arial" w:hAnsi="Arial" w:cs="Arial"/>
                      <w:b/>
                      <w:bCs/>
                      <w:color w:val="666666"/>
                      <w:sz w:val="18"/>
                      <w:szCs w:val="18"/>
                      <w:lang w:eastAsia="en-GB"/>
                    </w:rPr>
                    <w:t>75th anniversary</w:t>
                  </w:r>
                  <w:r>
                    <w:rPr>
                      <w:rFonts w:ascii="Arial" w:hAnsi="Arial" w:cs="Arial"/>
                      <w:color w:val="5A5B5B"/>
                      <w:sz w:val="18"/>
                      <w:szCs w:val="18"/>
                      <w:lang w:eastAsia="en-GB"/>
                    </w:rPr>
                    <w:t> of the child’s birth,</w:t>
                  </w:r>
                </w:p>
                <w:p w14:paraId="675E2D24" w14:textId="77777777" w:rsidR="001428A0" w:rsidRDefault="001428A0" w:rsidP="001428A0">
                  <w:pPr>
                    <w:pStyle w:val="NoSpacing"/>
                    <w:rPr>
                      <w:rFonts w:ascii="Arial" w:hAnsi="Arial" w:cs="Arial"/>
                      <w:color w:val="5A5B5B"/>
                      <w:sz w:val="18"/>
                      <w:szCs w:val="18"/>
                      <w:lang w:eastAsia="en-GB"/>
                    </w:rPr>
                  </w:pPr>
                  <w:r>
                    <w:rPr>
                      <w:rFonts w:ascii="Arial" w:hAnsi="Arial" w:cs="Arial"/>
                      <w:color w:val="5A5B5B"/>
                      <w:sz w:val="18"/>
                      <w:szCs w:val="18"/>
                      <w:lang w:eastAsia="en-GB"/>
                    </w:rPr>
                    <w:t>or</w:t>
                  </w:r>
                </w:p>
                <w:p w14:paraId="22F6AF99" w14:textId="77777777" w:rsidR="001428A0" w:rsidRDefault="001428A0" w:rsidP="001428A0">
                  <w:pPr>
                    <w:pStyle w:val="NoSpacing"/>
                    <w:rPr>
                      <w:rFonts w:ascii="Calibri" w:hAnsi="Calibri" w:cs="Times New Roman"/>
                    </w:rPr>
                  </w:pPr>
                  <w:r>
                    <w:rPr>
                      <w:rFonts w:ascii="Arial" w:hAnsi="Arial" w:cs="Arial"/>
                      <w:color w:val="5A5B5B"/>
                      <w:sz w:val="18"/>
                      <w:szCs w:val="18"/>
                      <w:shd w:val="clear" w:color="auto" w:fill="FFFFFF"/>
                      <w:lang w:eastAsia="en-GB"/>
                    </w:rPr>
                    <w:t>if the child dies before age 18, for </w:t>
                  </w:r>
                  <w:r>
                    <w:rPr>
                      <w:rFonts w:ascii="Arial" w:hAnsi="Arial" w:cs="Arial"/>
                      <w:b/>
                      <w:bCs/>
                      <w:color w:val="666666"/>
                      <w:sz w:val="18"/>
                      <w:szCs w:val="18"/>
                      <w:shd w:val="clear" w:color="auto" w:fill="FFFFFF"/>
                      <w:lang w:eastAsia="en-GB"/>
                    </w:rPr>
                    <w:t>15 years</w:t>
                  </w:r>
                  <w:r>
                    <w:rPr>
                      <w:rFonts w:ascii="Arial" w:hAnsi="Arial" w:cs="Arial"/>
                      <w:color w:val="5A5B5B"/>
                      <w:sz w:val="18"/>
                      <w:szCs w:val="18"/>
                      <w:shd w:val="clear" w:color="auto" w:fill="FFFFFF"/>
                      <w:lang w:eastAsia="en-GB"/>
                    </w:rPr>
                    <w:t> from the date of death</w:t>
                  </w:r>
                </w:p>
              </w:tc>
            </w:tr>
            <w:tr w:rsidR="001428A0" w14:paraId="5048716B" w14:textId="77777777" w:rsidTr="00011AA8">
              <w:tc>
                <w:tcPr>
                  <w:tcW w:w="4798"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24F53617" w14:textId="77777777" w:rsidR="001428A0" w:rsidRDefault="001428A0" w:rsidP="001428A0">
                  <w:pPr>
                    <w:pStyle w:val="NoSpacing"/>
                  </w:pPr>
                  <w:r>
                    <w:t>Children’s Homes</w:t>
                  </w:r>
                </w:p>
              </w:tc>
              <w:tc>
                <w:tcPr>
                  <w:tcW w:w="4841" w:type="dxa"/>
                  <w:tcBorders>
                    <w:top w:val="nil"/>
                    <w:left w:val="nil"/>
                    <w:bottom w:val="single" w:sz="8" w:space="0" w:color="auto"/>
                    <w:right w:val="single" w:sz="8" w:space="0" w:color="auto"/>
                  </w:tcBorders>
                  <w:tcMar>
                    <w:top w:w="0" w:type="dxa"/>
                    <w:left w:w="108" w:type="dxa"/>
                    <w:bottom w:w="0" w:type="dxa"/>
                    <w:right w:w="108" w:type="dxa"/>
                  </w:tcMar>
                </w:tcPr>
                <w:p w14:paraId="6E28CF5E" w14:textId="77777777" w:rsidR="001428A0" w:rsidRDefault="001428A0" w:rsidP="001428A0">
                  <w:pPr>
                    <w:pStyle w:val="NoSpacing"/>
                    <w:rPr>
                      <w:rFonts w:ascii="Arial" w:hAnsi="Arial" w:cs="Arial"/>
                      <w:color w:val="5A5B5B"/>
                      <w:sz w:val="18"/>
                      <w:szCs w:val="18"/>
                      <w:lang w:eastAsia="en-GB"/>
                    </w:rPr>
                  </w:pPr>
                  <w:r>
                    <w:rPr>
                      <w:rFonts w:ascii="Arial" w:hAnsi="Arial" w:cs="Arial"/>
                      <w:color w:val="5A5B5B"/>
                      <w:sz w:val="18"/>
                      <w:szCs w:val="18"/>
                      <w:lang w:eastAsia="en-GB"/>
                    </w:rPr>
                    <w:t>Either:</w:t>
                  </w:r>
                </w:p>
                <w:p w14:paraId="2EA84023" w14:textId="77777777" w:rsidR="001428A0" w:rsidRDefault="001428A0" w:rsidP="001428A0">
                  <w:pPr>
                    <w:pStyle w:val="NoSpacing"/>
                    <w:rPr>
                      <w:rFonts w:ascii="Arial" w:hAnsi="Arial" w:cs="Arial"/>
                      <w:color w:val="5A5B5B"/>
                      <w:sz w:val="18"/>
                      <w:szCs w:val="18"/>
                      <w:lang w:eastAsia="en-GB"/>
                    </w:rPr>
                  </w:pPr>
                  <w:r>
                    <w:rPr>
                      <w:rFonts w:ascii="Arial" w:hAnsi="Arial" w:cs="Arial"/>
                      <w:color w:val="5A5B5B"/>
                      <w:sz w:val="18"/>
                      <w:szCs w:val="18"/>
                      <w:lang w:eastAsia="en-GB"/>
                    </w:rPr>
                    <w:t>until the </w:t>
                  </w:r>
                  <w:r>
                    <w:rPr>
                      <w:rFonts w:ascii="Arial" w:hAnsi="Arial" w:cs="Arial"/>
                      <w:b/>
                      <w:bCs/>
                      <w:color w:val="666666"/>
                      <w:sz w:val="18"/>
                      <w:szCs w:val="18"/>
                      <w:lang w:eastAsia="en-GB"/>
                    </w:rPr>
                    <w:t>75th anniversary</w:t>
                  </w:r>
                  <w:r>
                    <w:rPr>
                      <w:rFonts w:ascii="Arial" w:hAnsi="Arial" w:cs="Arial"/>
                      <w:color w:val="5A5B5B"/>
                      <w:sz w:val="18"/>
                      <w:szCs w:val="18"/>
                      <w:lang w:eastAsia="en-GB"/>
                    </w:rPr>
                    <w:t> of the child’s birth,</w:t>
                  </w:r>
                </w:p>
                <w:p w14:paraId="07B14347" w14:textId="77777777" w:rsidR="001428A0" w:rsidRDefault="001428A0" w:rsidP="001428A0">
                  <w:pPr>
                    <w:pStyle w:val="NoSpacing"/>
                    <w:rPr>
                      <w:rFonts w:ascii="Arial" w:hAnsi="Arial" w:cs="Arial"/>
                      <w:color w:val="5A5B5B"/>
                      <w:sz w:val="18"/>
                      <w:szCs w:val="18"/>
                      <w:lang w:eastAsia="en-GB"/>
                    </w:rPr>
                  </w:pPr>
                  <w:r>
                    <w:rPr>
                      <w:rFonts w:ascii="Arial" w:hAnsi="Arial" w:cs="Arial"/>
                      <w:color w:val="5A5B5B"/>
                      <w:sz w:val="18"/>
                      <w:szCs w:val="18"/>
                      <w:lang w:eastAsia="en-GB"/>
                    </w:rPr>
                    <w:t>or</w:t>
                  </w:r>
                </w:p>
                <w:p w14:paraId="366EB5FD" w14:textId="77777777" w:rsidR="001428A0" w:rsidRDefault="001428A0" w:rsidP="001428A0">
                  <w:pPr>
                    <w:pStyle w:val="NoSpacing"/>
                    <w:rPr>
                      <w:rFonts w:ascii="Arial" w:hAnsi="Arial" w:cs="Arial"/>
                      <w:color w:val="5A5B5B"/>
                      <w:sz w:val="18"/>
                      <w:szCs w:val="18"/>
                      <w:lang w:eastAsia="en-GB"/>
                    </w:rPr>
                  </w:pPr>
                  <w:proofErr w:type="gramStart"/>
                  <w:r>
                    <w:rPr>
                      <w:rFonts w:ascii="Arial" w:hAnsi="Arial" w:cs="Arial"/>
                      <w:color w:val="5A5B5B"/>
                      <w:sz w:val="18"/>
                      <w:szCs w:val="18"/>
                      <w:shd w:val="clear" w:color="auto" w:fill="FFFFFF"/>
                      <w:lang w:eastAsia="en-GB"/>
                    </w:rPr>
                    <w:t>if</w:t>
                  </w:r>
                  <w:proofErr w:type="gramEnd"/>
                  <w:r>
                    <w:rPr>
                      <w:rFonts w:ascii="Arial" w:hAnsi="Arial" w:cs="Arial"/>
                      <w:color w:val="5A5B5B"/>
                      <w:sz w:val="18"/>
                      <w:szCs w:val="18"/>
                      <w:shd w:val="clear" w:color="auto" w:fill="FFFFFF"/>
                      <w:lang w:eastAsia="en-GB"/>
                    </w:rPr>
                    <w:t xml:space="preserve"> the child dies before age 18, for </w:t>
                  </w:r>
                  <w:r>
                    <w:rPr>
                      <w:rFonts w:ascii="Arial" w:hAnsi="Arial" w:cs="Arial"/>
                      <w:b/>
                      <w:bCs/>
                      <w:color w:val="666666"/>
                      <w:sz w:val="18"/>
                      <w:szCs w:val="18"/>
                      <w:shd w:val="clear" w:color="auto" w:fill="FFFFFF"/>
                      <w:lang w:eastAsia="en-GB"/>
                    </w:rPr>
                    <w:t>15 years</w:t>
                  </w:r>
                  <w:r>
                    <w:rPr>
                      <w:rFonts w:ascii="Arial" w:hAnsi="Arial" w:cs="Arial"/>
                      <w:color w:val="5A5B5B"/>
                      <w:sz w:val="18"/>
                      <w:szCs w:val="18"/>
                      <w:shd w:val="clear" w:color="auto" w:fill="FFFFFF"/>
                      <w:lang w:eastAsia="en-GB"/>
                    </w:rPr>
                    <w:t> from the date of death.</w:t>
                  </w:r>
                </w:p>
              </w:tc>
            </w:tr>
          </w:tbl>
          <w:p w14:paraId="31425AD3" w14:textId="77777777" w:rsidR="00444DF5" w:rsidRPr="009F70BA" w:rsidRDefault="00444DF5" w:rsidP="00C16136">
            <w:pPr>
              <w:autoSpaceDE w:val="0"/>
              <w:autoSpaceDN w:val="0"/>
              <w:adjustRightInd w:val="0"/>
              <w:rPr>
                <w:rFonts w:ascii="Arial" w:hAnsi="Arial" w:cs="Arial"/>
              </w:rPr>
            </w:pPr>
          </w:p>
        </w:tc>
      </w:tr>
      <w:tr w:rsidR="00E86165" w14:paraId="31425AE0" w14:textId="77777777" w:rsidTr="00E86165">
        <w:tc>
          <w:tcPr>
            <w:tcW w:w="9628" w:type="dxa"/>
          </w:tcPr>
          <w:p w14:paraId="31425AD5" w14:textId="77777777" w:rsidR="00E86165" w:rsidRPr="009F70BA" w:rsidRDefault="00E86165" w:rsidP="00E86165">
            <w:pPr>
              <w:autoSpaceDE w:val="0"/>
              <w:autoSpaceDN w:val="0"/>
              <w:adjustRightInd w:val="0"/>
              <w:rPr>
                <w:rFonts w:ascii="Arial" w:hAnsi="Arial" w:cs="Arial"/>
                <w:b/>
                <w:bCs/>
                <w:sz w:val="28"/>
                <w:szCs w:val="28"/>
              </w:rPr>
            </w:pPr>
            <w:r w:rsidRPr="009F70BA">
              <w:rPr>
                <w:rFonts w:ascii="Arial" w:hAnsi="Arial" w:cs="Arial"/>
                <w:b/>
                <w:bCs/>
                <w:sz w:val="28"/>
                <w:szCs w:val="28"/>
              </w:rPr>
              <w:t>Your Rights</w:t>
            </w:r>
          </w:p>
          <w:p w14:paraId="31425AD6" w14:textId="77777777" w:rsidR="00D10F7F" w:rsidRPr="009F70BA" w:rsidRDefault="00E86165" w:rsidP="00D10F7F">
            <w:pPr>
              <w:autoSpaceDE w:val="0"/>
              <w:autoSpaceDN w:val="0"/>
              <w:adjustRightInd w:val="0"/>
              <w:rPr>
                <w:rFonts w:ascii="Arial" w:hAnsi="Arial" w:cs="Arial"/>
                <w:b/>
                <w:bCs/>
              </w:rPr>
            </w:pPr>
            <w:r w:rsidRPr="009F70BA">
              <w:rPr>
                <w:rFonts w:ascii="Arial" w:hAnsi="Arial" w:cs="Arial"/>
                <w:b/>
                <w:bCs/>
              </w:rPr>
              <w:t xml:space="preserve">Your rights under the General Data Protection Regulation are: </w:t>
            </w:r>
          </w:p>
          <w:p w14:paraId="31425AD7" w14:textId="77777777" w:rsidR="00E86165" w:rsidRPr="009F70BA" w:rsidRDefault="00E86165" w:rsidP="00D10F7F">
            <w:pPr>
              <w:pStyle w:val="ListParagraph"/>
              <w:numPr>
                <w:ilvl w:val="0"/>
                <w:numId w:val="15"/>
              </w:numPr>
              <w:autoSpaceDE w:val="0"/>
              <w:autoSpaceDN w:val="0"/>
              <w:adjustRightInd w:val="0"/>
              <w:rPr>
                <w:rFonts w:ascii="Arial" w:hAnsi="Arial" w:cs="Arial"/>
              </w:rPr>
            </w:pPr>
            <w:r w:rsidRPr="009F70BA">
              <w:rPr>
                <w:rFonts w:ascii="Arial" w:hAnsi="Arial" w:cs="Arial"/>
              </w:rPr>
              <w:t>The right to be informed</w:t>
            </w:r>
          </w:p>
          <w:p w14:paraId="31425AD8" w14:textId="77777777" w:rsidR="00E86165" w:rsidRPr="009F70BA" w:rsidRDefault="00E86165" w:rsidP="00654A09">
            <w:pPr>
              <w:pStyle w:val="ListParagraph"/>
              <w:numPr>
                <w:ilvl w:val="0"/>
                <w:numId w:val="9"/>
              </w:numPr>
              <w:autoSpaceDE w:val="0"/>
              <w:autoSpaceDN w:val="0"/>
              <w:adjustRightInd w:val="0"/>
              <w:rPr>
                <w:rFonts w:ascii="Arial" w:hAnsi="Arial" w:cs="Arial"/>
              </w:rPr>
            </w:pPr>
            <w:r w:rsidRPr="009F70BA">
              <w:rPr>
                <w:rFonts w:ascii="Arial" w:hAnsi="Arial" w:cs="Arial"/>
              </w:rPr>
              <w:t>The right of access</w:t>
            </w:r>
          </w:p>
          <w:p w14:paraId="31425AD9" w14:textId="77777777" w:rsidR="00E86165" w:rsidRPr="009F70BA" w:rsidRDefault="00E86165" w:rsidP="00654A09">
            <w:pPr>
              <w:pStyle w:val="ListParagraph"/>
              <w:numPr>
                <w:ilvl w:val="0"/>
                <w:numId w:val="9"/>
              </w:numPr>
              <w:autoSpaceDE w:val="0"/>
              <w:autoSpaceDN w:val="0"/>
              <w:adjustRightInd w:val="0"/>
              <w:rPr>
                <w:rFonts w:ascii="Arial" w:hAnsi="Arial" w:cs="Arial"/>
              </w:rPr>
            </w:pPr>
            <w:r w:rsidRPr="009F70BA">
              <w:rPr>
                <w:rFonts w:ascii="Arial" w:hAnsi="Arial" w:cs="Arial"/>
              </w:rPr>
              <w:t>The right to rectification</w:t>
            </w:r>
          </w:p>
          <w:p w14:paraId="31425ADA" w14:textId="77777777" w:rsidR="00E86165" w:rsidRPr="009F70BA" w:rsidRDefault="00E86165" w:rsidP="00654A09">
            <w:pPr>
              <w:pStyle w:val="ListParagraph"/>
              <w:numPr>
                <w:ilvl w:val="0"/>
                <w:numId w:val="9"/>
              </w:numPr>
              <w:autoSpaceDE w:val="0"/>
              <w:autoSpaceDN w:val="0"/>
              <w:adjustRightInd w:val="0"/>
              <w:rPr>
                <w:rFonts w:ascii="Arial" w:hAnsi="Arial" w:cs="Arial"/>
              </w:rPr>
            </w:pPr>
            <w:r w:rsidRPr="009F70BA">
              <w:rPr>
                <w:rFonts w:ascii="Arial" w:hAnsi="Arial" w:cs="Arial"/>
              </w:rPr>
              <w:t>The right to the rectification, blocking, erasure or destruction of your information in certain circumstances.</w:t>
            </w:r>
          </w:p>
          <w:p w14:paraId="31425ADB" w14:textId="77777777" w:rsidR="00E86165" w:rsidRPr="009F70BA" w:rsidRDefault="004E0028" w:rsidP="00654A09">
            <w:pPr>
              <w:pStyle w:val="ListParagraph"/>
              <w:numPr>
                <w:ilvl w:val="0"/>
                <w:numId w:val="9"/>
              </w:numPr>
              <w:autoSpaceDE w:val="0"/>
              <w:autoSpaceDN w:val="0"/>
              <w:adjustRightInd w:val="0"/>
              <w:rPr>
                <w:rFonts w:ascii="Arial" w:hAnsi="Arial" w:cs="Arial"/>
              </w:rPr>
            </w:pPr>
            <w:r w:rsidRPr="009F70BA">
              <w:rPr>
                <w:rFonts w:ascii="Arial" w:hAnsi="Arial" w:cs="Arial"/>
              </w:rPr>
              <w:t xml:space="preserve">The right to object </w:t>
            </w:r>
            <w:r w:rsidR="00856C79" w:rsidRPr="009F70BA">
              <w:rPr>
                <w:rFonts w:ascii="Arial" w:hAnsi="Arial" w:cs="Arial"/>
              </w:rPr>
              <w:t xml:space="preserve">to </w:t>
            </w:r>
            <w:r w:rsidR="00E86165" w:rsidRPr="009F70BA">
              <w:rPr>
                <w:rFonts w:ascii="Arial" w:hAnsi="Arial" w:cs="Arial"/>
              </w:rPr>
              <w:t>processing</w:t>
            </w:r>
          </w:p>
          <w:p w14:paraId="31425ADC" w14:textId="77777777" w:rsidR="00E86165" w:rsidRPr="009F70BA" w:rsidRDefault="00E86165" w:rsidP="00654A09">
            <w:pPr>
              <w:pStyle w:val="ListParagraph"/>
              <w:numPr>
                <w:ilvl w:val="0"/>
                <w:numId w:val="9"/>
              </w:numPr>
              <w:autoSpaceDE w:val="0"/>
              <w:autoSpaceDN w:val="0"/>
              <w:adjustRightInd w:val="0"/>
              <w:rPr>
                <w:rFonts w:ascii="Arial" w:hAnsi="Arial" w:cs="Arial"/>
              </w:rPr>
            </w:pPr>
            <w:r w:rsidRPr="009F70BA">
              <w:rPr>
                <w:rFonts w:ascii="Arial" w:hAnsi="Arial" w:cs="Arial"/>
              </w:rPr>
              <w:t>The right to data portability</w:t>
            </w:r>
          </w:p>
          <w:p w14:paraId="31425ADD" w14:textId="77777777" w:rsidR="00E86165" w:rsidRPr="009F70BA" w:rsidRDefault="00E86165" w:rsidP="00654A09">
            <w:pPr>
              <w:pStyle w:val="ListParagraph"/>
              <w:numPr>
                <w:ilvl w:val="0"/>
                <w:numId w:val="9"/>
              </w:numPr>
              <w:autoSpaceDE w:val="0"/>
              <w:autoSpaceDN w:val="0"/>
              <w:adjustRightInd w:val="0"/>
              <w:rPr>
                <w:rFonts w:ascii="Arial" w:hAnsi="Arial" w:cs="Arial"/>
              </w:rPr>
            </w:pPr>
            <w:r w:rsidRPr="009F70BA">
              <w:rPr>
                <w:rFonts w:ascii="Arial" w:hAnsi="Arial" w:cs="Arial"/>
              </w:rPr>
              <w:t>The right to object</w:t>
            </w:r>
          </w:p>
          <w:p w14:paraId="31425ADE" w14:textId="77777777" w:rsidR="00E86165" w:rsidRPr="009F70BA" w:rsidRDefault="00E86165" w:rsidP="00654A09">
            <w:pPr>
              <w:pStyle w:val="ListParagraph"/>
              <w:numPr>
                <w:ilvl w:val="0"/>
                <w:numId w:val="9"/>
              </w:numPr>
              <w:autoSpaceDE w:val="0"/>
              <w:autoSpaceDN w:val="0"/>
              <w:adjustRightInd w:val="0"/>
              <w:rPr>
                <w:rFonts w:ascii="Arial" w:hAnsi="Arial" w:cs="Arial"/>
              </w:rPr>
            </w:pPr>
            <w:r w:rsidRPr="009F70BA">
              <w:rPr>
                <w:rFonts w:ascii="Arial" w:hAnsi="Arial" w:cs="Arial"/>
              </w:rPr>
              <w:t>The right to compensation if Monmouthshire County Council fail to comply with certain requirements of General Data Protection Regulation in respect of your information.</w:t>
            </w:r>
          </w:p>
          <w:p w14:paraId="31425ADF" w14:textId="77777777" w:rsidR="00E86165" w:rsidRPr="009F70BA" w:rsidRDefault="00E86165" w:rsidP="00391B60">
            <w:pPr>
              <w:autoSpaceDE w:val="0"/>
              <w:autoSpaceDN w:val="0"/>
              <w:adjustRightInd w:val="0"/>
              <w:rPr>
                <w:rFonts w:ascii="Arial" w:hAnsi="Arial" w:cs="Arial"/>
              </w:rPr>
            </w:pPr>
            <w:r w:rsidRPr="009F70BA">
              <w:rPr>
                <w:rFonts w:ascii="Arial" w:hAnsi="Arial" w:cs="Arial"/>
              </w:rPr>
              <w:t xml:space="preserve">For further information please refer to </w:t>
            </w:r>
            <w:hyperlink r:id="rId18" w:history="1">
              <w:r w:rsidRPr="009F70BA">
                <w:rPr>
                  <w:rStyle w:val="Hyperlink"/>
                  <w:rFonts w:ascii="Arial" w:hAnsi="Arial" w:cs="Arial"/>
                </w:rPr>
                <w:t>www.ico.org.uk</w:t>
              </w:r>
            </w:hyperlink>
          </w:p>
        </w:tc>
      </w:tr>
      <w:tr w:rsidR="00E86165" w14:paraId="31425AE4" w14:textId="77777777" w:rsidTr="00E86165">
        <w:tc>
          <w:tcPr>
            <w:tcW w:w="9628" w:type="dxa"/>
          </w:tcPr>
          <w:p w14:paraId="31425AE1" w14:textId="77777777" w:rsidR="00E86165" w:rsidRPr="009F70BA" w:rsidRDefault="00E86165" w:rsidP="00E86165">
            <w:pPr>
              <w:autoSpaceDE w:val="0"/>
              <w:autoSpaceDN w:val="0"/>
              <w:adjustRightInd w:val="0"/>
              <w:rPr>
                <w:rFonts w:ascii="Arial" w:hAnsi="Arial" w:cs="Arial"/>
                <w:b/>
                <w:bCs/>
                <w:sz w:val="28"/>
                <w:szCs w:val="28"/>
              </w:rPr>
            </w:pPr>
            <w:r w:rsidRPr="009F70BA">
              <w:rPr>
                <w:rFonts w:ascii="Arial" w:hAnsi="Arial" w:cs="Arial"/>
                <w:b/>
                <w:bCs/>
                <w:sz w:val="28"/>
                <w:szCs w:val="28"/>
              </w:rPr>
              <w:t>Complaints Procedure</w:t>
            </w:r>
          </w:p>
          <w:p w14:paraId="31425AE2" w14:textId="601A203F" w:rsidR="00E86165" w:rsidRPr="009F70BA" w:rsidRDefault="00E86165" w:rsidP="00391B60">
            <w:pPr>
              <w:autoSpaceDE w:val="0"/>
              <w:autoSpaceDN w:val="0"/>
              <w:adjustRightInd w:val="0"/>
              <w:rPr>
                <w:rFonts w:ascii="Arial" w:hAnsi="Arial" w:cs="Arial"/>
              </w:rPr>
            </w:pPr>
            <w:r w:rsidRPr="009F70BA">
              <w:rPr>
                <w:rFonts w:ascii="Arial" w:hAnsi="Arial" w:cs="Arial"/>
              </w:rPr>
              <w:t>If you object to the way that Monmouthshire County Council is handling your data, you have the right to complain. Please contact the Service Area detailed at the top of this document outlining your issues. Please follow this link for further information on the</w:t>
            </w:r>
            <w:r w:rsidR="00C420FB">
              <w:rPr>
                <w:rFonts w:ascii="Arial" w:hAnsi="Arial" w:cs="Arial"/>
              </w:rPr>
              <w:t xml:space="preserve"> </w:t>
            </w:r>
            <w:hyperlink r:id="rId19" w:history="1">
              <w:r w:rsidR="00C420FB" w:rsidRPr="00C420FB">
                <w:rPr>
                  <w:rStyle w:val="Hyperlink"/>
                  <w:rFonts w:ascii="Arial" w:hAnsi="Arial" w:cs="Arial"/>
                </w:rPr>
                <w:t>complaints process.</w:t>
              </w:r>
            </w:hyperlink>
            <w:r w:rsidRPr="009F70BA">
              <w:rPr>
                <w:rFonts w:ascii="Arial" w:hAnsi="Arial" w:cs="Arial"/>
              </w:rPr>
              <w:t xml:space="preserve"> </w:t>
            </w:r>
          </w:p>
          <w:p w14:paraId="31425AE3" w14:textId="77777777" w:rsidR="00E86165" w:rsidRPr="009F70BA" w:rsidRDefault="00E86165" w:rsidP="00391B60">
            <w:pPr>
              <w:autoSpaceDE w:val="0"/>
              <w:autoSpaceDN w:val="0"/>
              <w:adjustRightInd w:val="0"/>
              <w:ind w:left="720" w:hanging="720"/>
              <w:rPr>
                <w:rFonts w:ascii="Arial" w:hAnsi="Arial" w:cs="Arial"/>
              </w:rPr>
            </w:pPr>
            <w:r w:rsidRPr="009F70BA">
              <w:rPr>
                <w:rFonts w:ascii="Arial" w:hAnsi="Arial" w:cs="Arial"/>
              </w:rPr>
              <w:t>If you remain unhappy you also have a right to complain to the Info</w:t>
            </w:r>
            <w:r w:rsidR="00C16136" w:rsidRPr="009F70BA">
              <w:rPr>
                <w:rFonts w:ascii="Arial" w:hAnsi="Arial" w:cs="Arial"/>
              </w:rPr>
              <w:t xml:space="preserve">rmation Commissioner's </w:t>
            </w:r>
            <w:r w:rsidRPr="009F70BA">
              <w:rPr>
                <w:rFonts w:ascii="Arial" w:hAnsi="Arial" w:cs="Arial"/>
              </w:rPr>
              <w:t xml:space="preserve">Office </w:t>
            </w:r>
            <w:hyperlink r:id="rId20" w:history="1">
              <w:r w:rsidRPr="009F70BA">
                <w:rPr>
                  <w:rStyle w:val="Hyperlink"/>
                  <w:rFonts w:ascii="Arial" w:hAnsi="Arial" w:cs="Arial"/>
                </w:rPr>
                <w:t>www.ico.org.uk</w:t>
              </w:r>
            </w:hyperlink>
          </w:p>
        </w:tc>
      </w:tr>
      <w:tr w:rsidR="00D10F7F" w14:paraId="31425AE6" w14:textId="77777777" w:rsidTr="00E86165">
        <w:tc>
          <w:tcPr>
            <w:tcW w:w="9628" w:type="dxa"/>
          </w:tcPr>
          <w:p w14:paraId="31425AE5" w14:textId="77777777" w:rsidR="00D10F7F" w:rsidRPr="00E86165" w:rsidRDefault="00D10F7F" w:rsidP="00E86165">
            <w:pPr>
              <w:autoSpaceDE w:val="0"/>
              <w:autoSpaceDN w:val="0"/>
              <w:adjustRightInd w:val="0"/>
              <w:rPr>
                <w:rFonts w:ascii="Arial" w:hAnsi="Arial" w:cs="Arial"/>
                <w:b/>
                <w:bCs/>
                <w:sz w:val="28"/>
                <w:szCs w:val="28"/>
              </w:rPr>
            </w:pPr>
          </w:p>
        </w:tc>
      </w:tr>
    </w:tbl>
    <w:p w14:paraId="31425AE7" w14:textId="77777777" w:rsidR="006443DC" w:rsidRPr="00BB04AA" w:rsidRDefault="006443DC" w:rsidP="00E76738">
      <w:pPr>
        <w:autoSpaceDE w:val="0"/>
        <w:autoSpaceDN w:val="0"/>
        <w:adjustRightInd w:val="0"/>
        <w:spacing w:after="0" w:line="240" w:lineRule="auto"/>
        <w:rPr>
          <w:rFonts w:ascii="Arial" w:hAnsi="Arial" w:cs="Arial"/>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1"/>
        <w:gridCol w:w="2373"/>
        <w:gridCol w:w="2344"/>
      </w:tblGrid>
      <w:tr w:rsidR="00654A09" w14:paraId="31425AF1" w14:textId="77777777" w:rsidTr="007A0A65">
        <w:trPr>
          <w:trHeight w:val="1692"/>
        </w:trPr>
        <w:tc>
          <w:tcPr>
            <w:tcW w:w="5070" w:type="dxa"/>
            <w:tcBorders>
              <w:bottom w:val="single" w:sz="18" w:space="0" w:color="auto"/>
            </w:tcBorders>
          </w:tcPr>
          <w:p w14:paraId="31425AE8" w14:textId="77777777" w:rsidR="00654A09" w:rsidRDefault="00654A09" w:rsidP="007A0A65">
            <w:pPr>
              <w:autoSpaceDE w:val="0"/>
              <w:autoSpaceDN w:val="0"/>
              <w:adjustRightInd w:val="0"/>
              <w:rPr>
                <w:rFonts w:ascii="Arial" w:hAnsi="Arial" w:cs="Arial"/>
                <w:b/>
                <w:bCs/>
                <w:color w:val="404040"/>
                <w:sz w:val="28"/>
                <w:szCs w:val="28"/>
              </w:rPr>
            </w:pPr>
          </w:p>
        </w:tc>
        <w:tc>
          <w:tcPr>
            <w:tcW w:w="2409" w:type="dxa"/>
            <w:tcBorders>
              <w:bottom w:val="single" w:sz="18" w:space="0" w:color="auto"/>
            </w:tcBorders>
          </w:tcPr>
          <w:p w14:paraId="31425AE9" w14:textId="77777777" w:rsidR="00654A09" w:rsidRPr="00687516" w:rsidRDefault="00654A09" w:rsidP="007A0A65">
            <w:pPr>
              <w:autoSpaceDE w:val="0"/>
              <w:autoSpaceDN w:val="0"/>
              <w:adjustRightInd w:val="0"/>
              <w:spacing w:after="120"/>
              <w:rPr>
                <w:rFonts w:ascii="Arial" w:hAnsi="Arial" w:cs="Arial"/>
                <w:b/>
                <w:bCs/>
                <w:sz w:val="20"/>
                <w:szCs w:val="20"/>
              </w:rPr>
            </w:pPr>
            <w:r w:rsidRPr="00687516">
              <w:rPr>
                <w:rFonts w:ascii="Arial" w:hAnsi="Arial" w:cs="Arial"/>
                <w:b/>
                <w:bCs/>
                <w:sz w:val="20"/>
                <w:szCs w:val="20"/>
              </w:rPr>
              <w:t>Privacy Notice No:</w:t>
            </w:r>
          </w:p>
          <w:p w14:paraId="31425AEA" w14:textId="77777777" w:rsidR="00654A09" w:rsidRPr="00687516" w:rsidRDefault="00654A09" w:rsidP="007A0A65">
            <w:pPr>
              <w:autoSpaceDE w:val="0"/>
              <w:autoSpaceDN w:val="0"/>
              <w:adjustRightInd w:val="0"/>
              <w:spacing w:after="120"/>
              <w:rPr>
                <w:rFonts w:ascii="Arial" w:hAnsi="Arial" w:cs="Arial"/>
                <w:b/>
                <w:bCs/>
                <w:sz w:val="20"/>
                <w:szCs w:val="20"/>
              </w:rPr>
            </w:pPr>
            <w:r w:rsidRPr="00687516">
              <w:rPr>
                <w:rFonts w:ascii="Arial" w:hAnsi="Arial" w:cs="Arial"/>
                <w:b/>
                <w:bCs/>
                <w:sz w:val="20"/>
                <w:szCs w:val="20"/>
              </w:rPr>
              <w:t>Date Created:</w:t>
            </w:r>
          </w:p>
          <w:p w14:paraId="31425AEB" w14:textId="77777777" w:rsidR="00654A09" w:rsidRPr="00687516" w:rsidRDefault="00654A09" w:rsidP="007A0A65">
            <w:pPr>
              <w:autoSpaceDE w:val="0"/>
              <w:autoSpaceDN w:val="0"/>
              <w:adjustRightInd w:val="0"/>
              <w:spacing w:after="120"/>
              <w:rPr>
                <w:rFonts w:ascii="Arial" w:hAnsi="Arial" w:cs="Arial"/>
                <w:b/>
                <w:bCs/>
                <w:sz w:val="20"/>
                <w:szCs w:val="20"/>
              </w:rPr>
            </w:pPr>
            <w:r w:rsidRPr="00687516">
              <w:rPr>
                <w:rFonts w:ascii="Arial" w:hAnsi="Arial" w:cs="Arial"/>
                <w:b/>
                <w:bCs/>
                <w:sz w:val="20"/>
                <w:szCs w:val="20"/>
              </w:rPr>
              <w:t>Date Published:</w:t>
            </w:r>
          </w:p>
          <w:p w14:paraId="31425AEC" w14:textId="77777777" w:rsidR="00654A09" w:rsidRPr="00654A09" w:rsidRDefault="00654A09" w:rsidP="00654A09">
            <w:pPr>
              <w:autoSpaceDE w:val="0"/>
              <w:autoSpaceDN w:val="0"/>
              <w:adjustRightInd w:val="0"/>
              <w:spacing w:after="120"/>
              <w:rPr>
                <w:rFonts w:ascii="Arial" w:hAnsi="Arial" w:cs="Arial"/>
                <w:b/>
                <w:bCs/>
                <w:sz w:val="20"/>
                <w:szCs w:val="20"/>
              </w:rPr>
            </w:pPr>
            <w:r w:rsidRPr="00687516">
              <w:rPr>
                <w:rFonts w:ascii="Arial" w:hAnsi="Arial" w:cs="Arial"/>
                <w:b/>
                <w:bCs/>
                <w:sz w:val="20"/>
                <w:szCs w:val="20"/>
              </w:rPr>
              <w:t>Version Number:</w:t>
            </w:r>
          </w:p>
        </w:tc>
        <w:tc>
          <w:tcPr>
            <w:tcW w:w="2375" w:type="dxa"/>
            <w:tcBorders>
              <w:bottom w:val="single" w:sz="18" w:space="0" w:color="auto"/>
            </w:tcBorders>
          </w:tcPr>
          <w:p w14:paraId="31425AED" w14:textId="62658372" w:rsidR="00654A09" w:rsidRPr="00C420FB" w:rsidRDefault="00C420FB" w:rsidP="007A0A65">
            <w:pPr>
              <w:autoSpaceDE w:val="0"/>
              <w:autoSpaceDN w:val="0"/>
              <w:adjustRightInd w:val="0"/>
              <w:spacing w:after="120"/>
              <w:jc w:val="both"/>
              <w:rPr>
                <w:rFonts w:ascii="Arial" w:hAnsi="Arial" w:cs="Arial"/>
              </w:rPr>
            </w:pPr>
            <w:r w:rsidRPr="00C420FB">
              <w:rPr>
                <w:rFonts w:ascii="Arial" w:hAnsi="Arial" w:cs="Arial"/>
              </w:rPr>
              <w:t>SCHCS001</w:t>
            </w:r>
          </w:p>
          <w:p w14:paraId="31425AEE" w14:textId="30FFAA1F" w:rsidR="00654A09" w:rsidRPr="00C420FB" w:rsidRDefault="00C420FB" w:rsidP="007A0A65">
            <w:pPr>
              <w:autoSpaceDE w:val="0"/>
              <w:autoSpaceDN w:val="0"/>
              <w:adjustRightInd w:val="0"/>
              <w:spacing w:after="120"/>
              <w:jc w:val="both"/>
              <w:rPr>
                <w:rFonts w:ascii="Arial" w:hAnsi="Arial" w:cs="Arial"/>
              </w:rPr>
            </w:pPr>
            <w:r>
              <w:rPr>
                <w:rFonts w:ascii="Arial" w:hAnsi="Arial" w:cs="Arial"/>
              </w:rPr>
              <w:t>17.05.2018</w:t>
            </w:r>
          </w:p>
          <w:p w14:paraId="31425AEF" w14:textId="05A027F0" w:rsidR="00654A09" w:rsidRPr="00C420FB" w:rsidRDefault="00C420FB" w:rsidP="007A0A65">
            <w:pPr>
              <w:autoSpaceDE w:val="0"/>
              <w:autoSpaceDN w:val="0"/>
              <w:adjustRightInd w:val="0"/>
              <w:spacing w:after="120"/>
              <w:jc w:val="both"/>
              <w:rPr>
                <w:rFonts w:ascii="Arial" w:hAnsi="Arial" w:cs="Arial"/>
              </w:rPr>
            </w:pPr>
            <w:r>
              <w:rPr>
                <w:rFonts w:ascii="Arial" w:hAnsi="Arial" w:cs="Arial"/>
              </w:rPr>
              <w:t>25.05.2018</w:t>
            </w:r>
          </w:p>
          <w:p w14:paraId="31425AF0" w14:textId="7073615F" w:rsidR="00654A09" w:rsidRPr="00C420FB" w:rsidRDefault="00C420FB" w:rsidP="00C420FB">
            <w:pPr>
              <w:autoSpaceDE w:val="0"/>
              <w:autoSpaceDN w:val="0"/>
              <w:adjustRightInd w:val="0"/>
              <w:spacing w:after="120"/>
              <w:jc w:val="both"/>
              <w:rPr>
                <w:rFonts w:ascii="Arial" w:hAnsi="Arial" w:cs="Arial"/>
              </w:rPr>
            </w:pPr>
            <w:r>
              <w:rPr>
                <w:rFonts w:ascii="Arial" w:hAnsi="Arial" w:cs="Arial"/>
              </w:rPr>
              <w:t>1</w:t>
            </w:r>
            <w:bookmarkStart w:id="0" w:name="_GoBack"/>
            <w:bookmarkEnd w:id="0"/>
          </w:p>
        </w:tc>
      </w:tr>
    </w:tbl>
    <w:p w14:paraId="31425AF2" w14:textId="77777777" w:rsidR="00391B60" w:rsidRDefault="00391B60" w:rsidP="00654A09">
      <w:pPr>
        <w:autoSpaceDE w:val="0"/>
        <w:autoSpaceDN w:val="0"/>
        <w:adjustRightInd w:val="0"/>
        <w:spacing w:after="0" w:line="240" w:lineRule="auto"/>
        <w:ind w:left="720" w:hanging="720"/>
        <w:rPr>
          <w:rFonts w:ascii="Arial" w:hAnsi="Arial" w:cs="Arial"/>
        </w:rPr>
      </w:pPr>
    </w:p>
    <w:p w14:paraId="31425AF3" w14:textId="77777777" w:rsidR="00391B60" w:rsidRDefault="00391B60" w:rsidP="00654A09">
      <w:pPr>
        <w:autoSpaceDE w:val="0"/>
        <w:autoSpaceDN w:val="0"/>
        <w:adjustRightInd w:val="0"/>
        <w:spacing w:after="0" w:line="240" w:lineRule="auto"/>
        <w:ind w:left="720" w:hanging="720"/>
        <w:rPr>
          <w:rFonts w:ascii="Arial" w:hAnsi="Arial" w:cs="Arial"/>
        </w:rPr>
      </w:pPr>
    </w:p>
    <w:p w14:paraId="31425AF4" w14:textId="77777777" w:rsidR="00391B60" w:rsidRPr="00654A09" w:rsidRDefault="00391B60" w:rsidP="00654A09">
      <w:pPr>
        <w:autoSpaceDE w:val="0"/>
        <w:autoSpaceDN w:val="0"/>
        <w:adjustRightInd w:val="0"/>
        <w:spacing w:after="0" w:line="240" w:lineRule="auto"/>
        <w:ind w:left="720" w:hanging="720"/>
        <w:rPr>
          <w:rFonts w:ascii="Arial" w:hAnsi="Arial" w:cs="Arial"/>
        </w:rPr>
      </w:pPr>
    </w:p>
    <w:p w14:paraId="31425AF5" w14:textId="77777777" w:rsidR="00DD3799" w:rsidRDefault="00DD3799" w:rsidP="00DD3799">
      <w:pPr>
        <w:rPr>
          <w:color w:val="1F497D"/>
        </w:rPr>
      </w:pPr>
    </w:p>
    <w:p w14:paraId="31425AF6" w14:textId="77777777" w:rsidR="00DD3799" w:rsidRDefault="00DD3799" w:rsidP="00DD3799">
      <w:pPr>
        <w:rPr>
          <w:color w:val="1F497D"/>
        </w:rPr>
      </w:pPr>
    </w:p>
    <w:p w14:paraId="31425AF7" w14:textId="77777777" w:rsidR="00E8292C" w:rsidRPr="007E7FDD" w:rsidRDefault="00E8292C" w:rsidP="003C35EE">
      <w:pPr>
        <w:autoSpaceDE w:val="0"/>
        <w:autoSpaceDN w:val="0"/>
        <w:adjustRightInd w:val="0"/>
        <w:spacing w:after="0" w:line="240" w:lineRule="auto"/>
        <w:rPr>
          <w:rFonts w:ascii="Arial" w:hAnsi="Arial" w:cs="Arial"/>
        </w:rPr>
      </w:pPr>
    </w:p>
    <w:sectPr w:rsidR="00E8292C" w:rsidRPr="007E7FDD" w:rsidSect="00447E42">
      <w:headerReference w:type="default" r:id="rId21"/>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425AFA" w14:textId="77777777" w:rsidR="00984AB9" w:rsidRDefault="00984AB9" w:rsidP="00275CCF">
      <w:pPr>
        <w:spacing w:after="0" w:line="240" w:lineRule="auto"/>
      </w:pPr>
      <w:r>
        <w:separator/>
      </w:r>
    </w:p>
  </w:endnote>
  <w:endnote w:type="continuationSeparator" w:id="0">
    <w:p w14:paraId="31425AFB" w14:textId="77777777" w:rsidR="00984AB9" w:rsidRDefault="00984AB9" w:rsidP="00275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425AF8" w14:textId="77777777" w:rsidR="00984AB9" w:rsidRDefault="00984AB9" w:rsidP="00275CCF">
      <w:pPr>
        <w:spacing w:after="0" w:line="240" w:lineRule="auto"/>
      </w:pPr>
      <w:r>
        <w:separator/>
      </w:r>
    </w:p>
  </w:footnote>
  <w:footnote w:type="continuationSeparator" w:id="0">
    <w:p w14:paraId="31425AF9" w14:textId="77777777" w:rsidR="00984AB9" w:rsidRDefault="00984AB9" w:rsidP="00275C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25AFC" w14:textId="77777777" w:rsidR="007A0A65" w:rsidRDefault="007A0A65">
    <w:pPr>
      <w:pStyle w:val="Header"/>
    </w:pPr>
    <w:r>
      <w:rPr>
        <w:rFonts w:ascii="Segoe UI" w:hAnsi="Segoe UI" w:cs="Segoe UI"/>
        <w:noProof/>
        <w:color w:val="0000FF"/>
        <w:sz w:val="20"/>
        <w:szCs w:val="20"/>
        <w:lang w:eastAsia="en-GB"/>
      </w:rPr>
      <w:drawing>
        <wp:inline distT="0" distB="0" distL="0" distR="0" wp14:anchorId="31425AFD" wp14:editId="31425AFE">
          <wp:extent cx="609600" cy="609600"/>
          <wp:effectExtent l="0" t="0" r="0" b="0"/>
          <wp:docPr id="1" name="ctl00_onetidHeadbnnr2" descr="Tools to do your job">
            <a:hlinkClick xmlns:a="http://schemas.openxmlformats.org/drawingml/2006/main" r:id="rId1" tooltip="&quot;Tools to do your job&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onetidHeadbnnr2" descr="Tools to do your job">
                    <a:hlinkClick r:id="rId1" tooltip="&quot;Tools to do your job&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t xml:space="preserve">                              </w:t>
    </w:r>
    <w:r w:rsidRPr="007C0C48">
      <w:rPr>
        <w:b/>
        <w:u w:val="single"/>
      </w:rPr>
      <w:t>MONMOUTHSHIRE COUNTY COUNCIL DATA PRIVACY NOTICE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4689F"/>
    <w:multiLevelType w:val="hybridMultilevel"/>
    <w:tmpl w:val="F026A074"/>
    <w:lvl w:ilvl="0" w:tplc="23A0FA80">
      <w:start w:val="1"/>
      <w:numFmt w:val="lowerLetter"/>
      <w:lvlText w:val="%1."/>
      <w:lvlJc w:val="left"/>
      <w:pPr>
        <w:ind w:left="1080" w:hanging="360"/>
      </w:pPr>
      <w:rPr>
        <w:rFonts w:hint="default"/>
        <w:color w:val="00B05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F5F4F7E"/>
    <w:multiLevelType w:val="hybridMultilevel"/>
    <w:tmpl w:val="99EA4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496D33"/>
    <w:multiLevelType w:val="hybridMultilevel"/>
    <w:tmpl w:val="2E6061E2"/>
    <w:lvl w:ilvl="0" w:tplc="68E80E4E">
      <w:start w:val="1"/>
      <w:numFmt w:val="lowerLetter"/>
      <w:lvlText w:val="%1."/>
      <w:lvlJc w:val="left"/>
      <w:pPr>
        <w:ind w:left="1080" w:hanging="360"/>
      </w:pPr>
      <w:rPr>
        <w:rFonts w:hint="default"/>
        <w:color w:val="00B05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0646063"/>
    <w:multiLevelType w:val="hybridMultilevel"/>
    <w:tmpl w:val="2590641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25CB05A5"/>
    <w:multiLevelType w:val="hybridMultilevel"/>
    <w:tmpl w:val="59C68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963B8B"/>
    <w:multiLevelType w:val="hybridMultilevel"/>
    <w:tmpl w:val="11D0C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D27700"/>
    <w:multiLevelType w:val="multilevel"/>
    <w:tmpl w:val="352E8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58574A"/>
    <w:multiLevelType w:val="hybridMultilevel"/>
    <w:tmpl w:val="7F8CA754"/>
    <w:lvl w:ilvl="0" w:tplc="A2982ED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C776B9"/>
    <w:multiLevelType w:val="hybridMultilevel"/>
    <w:tmpl w:val="082A9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006C05"/>
    <w:multiLevelType w:val="hybridMultilevel"/>
    <w:tmpl w:val="8EDAE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9368EE"/>
    <w:multiLevelType w:val="hybridMultilevel"/>
    <w:tmpl w:val="6CB02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DB1D38"/>
    <w:multiLevelType w:val="hybridMultilevel"/>
    <w:tmpl w:val="8146BBDC"/>
    <w:lvl w:ilvl="0" w:tplc="4DEEF82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0DD04F9"/>
    <w:multiLevelType w:val="hybridMultilevel"/>
    <w:tmpl w:val="E4FC2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082795"/>
    <w:multiLevelType w:val="hybridMultilevel"/>
    <w:tmpl w:val="732CEF3C"/>
    <w:lvl w:ilvl="0" w:tplc="7A3CDCD6">
      <w:start w:val="1"/>
      <w:numFmt w:val="lowerLetter"/>
      <w:lvlText w:val="%1."/>
      <w:lvlJc w:val="left"/>
      <w:pPr>
        <w:ind w:left="1080" w:hanging="360"/>
      </w:pPr>
      <w:rPr>
        <w:rFonts w:hint="default"/>
        <w:color w:val="00B05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F807F3D"/>
    <w:multiLevelType w:val="hybridMultilevel"/>
    <w:tmpl w:val="5860CB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3451F43"/>
    <w:multiLevelType w:val="hybridMultilevel"/>
    <w:tmpl w:val="F64C4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A859D2"/>
    <w:multiLevelType w:val="hybridMultilevel"/>
    <w:tmpl w:val="1E642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264268"/>
    <w:multiLevelType w:val="hybridMultilevel"/>
    <w:tmpl w:val="86641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1D49A9"/>
    <w:multiLevelType w:val="hybridMultilevel"/>
    <w:tmpl w:val="16203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16"/>
  </w:num>
  <w:num w:numId="4">
    <w:abstractNumId w:val="17"/>
  </w:num>
  <w:num w:numId="5">
    <w:abstractNumId w:val="0"/>
  </w:num>
  <w:num w:numId="6">
    <w:abstractNumId w:val="11"/>
  </w:num>
  <w:num w:numId="7">
    <w:abstractNumId w:val="13"/>
  </w:num>
  <w:num w:numId="8">
    <w:abstractNumId w:val="6"/>
  </w:num>
  <w:num w:numId="9">
    <w:abstractNumId w:val="14"/>
  </w:num>
  <w:num w:numId="10">
    <w:abstractNumId w:val="2"/>
  </w:num>
  <w:num w:numId="11">
    <w:abstractNumId w:val="3"/>
  </w:num>
  <w:num w:numId="12">
    <w:abstractNumId w:val="18"/>
  </w:num>
  <w:num w:numId="13">
    <w:abstractNumId w:val="15"/>
  </w:num>
  <w:num w:numId="14">
    <w:abstractNumId w:val="10"/>
  </w:num>
  <w:num w:numId="15">
    <w:abstractNumId w:val="4"/>
  </w:num>
  <w:num w:numId="16">
    <w:abstractNumId w:val="8"/>
  </w:num>
  <w:num w:numId="17">
    <w:abstractNumId w:val="5"/>
  </w:num>
  <w:num w:numId="18">
    <w:abstractNumId w:val="1"/>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2C2"/>
    <w:rsid w:val="00003F09"/>
    <w:rsid w:val="000104B3"/>
    <w:rsid w:val="00015702"/>
    <w:rsid w:val="000261F9"/>
    <w:rsid w:val="00026F65"/>
    <w:rsid w:val="000403A0"/>
    <w:rsid w:val="000474E3"/>
    <w:rsid w:val="00064DD7"/>
    <w:rsid w:val="00077AC8"/>
    <w:rsid w:val="000840B4"/>
    <w:rsid w:val="000A0C55"/>
    <w:rsid w:val="000D0AC4"/>
    <w:rsid w:val="000D1D15"/>
    <w:rsid w:val="000E6BE7"/>
    <w:rsid w:val="0010532F"/>
    <w:rsid w:val="00112703"/>
    <w:rsid w:val="001331D3"/>
    <w:rsid w:val="001428A0"/>
    <w:rsid w:val="00161023"/>
    <w:rsid w:val="001915CA"/>
    <w:rsid w:val="00194CFE"/>
    <w:rsid w:val="001A700A"/>
    <w:rsid w:val="001B3B85"/>
    <w:rsid w:val="001C57DF"/>
    <w:rsid w:val="0021141E"/>
    <w:rsid w:val="00240C5A"/>
    <w:rsid w:val="00241C90"/>
    <w:rsid w:val="00270618"/>
    <w:rsid w:val="00275CCF"/>
    <w:rsid w:val="002E50F5"/>
    <w:rsid w:val="003008EB"/>
    <w:rsid w:val="00343EF5"/>
    <w:rsid w:val="00346F01"/>
    <w:rsid w:val="0037253D"/>
    <w:rsid w:val="00391127"/>
    <w:rsid w:val="00391B60"/>
    <w:rsid w:val="003A491A"/>
    <w:rsid w:val="003B2480"/>
    <w:rsid w:val="003C35EE"/>
    <w:rsid w:val="00411B7B"/>
    <w:rsid w:val="004330AB"/>
    <w:rsid w:val="00443624"/>
    <w:rsid w:val="00444DF5"/>
    <w:rsid w:val="00447E42"/>
    <w:rsid w:val="0046676F"/>
    <w:rsid w:val="0049719F"/>
    <w:rsid w:val="004B3802"/>
    <w:rsid w:val="004D1FBE"/>
    <w:rsid w:val="004D7805"/>
    <w:rsid w:val="004E0028"/>
    <w:rsid w:val="004E1918"/>
    <w:rsid w:val="00510191"/>
    <w:rsid w:val="0052628B"/>
    <w:rsid w:val="00533DD3"/>
    <w:rsid w:val="005520AF"/>
    <w:rsid w:val="00566314"/>
    <w:rsid w:val="00571FF7"/>
    <w:rsid w:val="005952C4"/>
    <w:rsid w:val="005B0CAA"/>
    <w:rsid w:val="005B139B"/>
    <w:rsid w:val="005C075F"/>
    <w:rsid w:val="005C278B"/>
    <w:rsid w:val="005F4898"/>
    <w:rsid w:val="0060650F"/>
    <w:rsid w:val="006072C2"/>
    <w:rsid w:val="006443DC"/>
    <w:rsid w:val="00654A09"/>
    <w:rsid w:val="00655B03"/>
    <w:rsid w:val="006566D0"/>
    <w:rsid w:val="00656B72"/>
    <w:rsid w:val="006667B0"/>
    <w:rsid w:val="006678B0"/>
    <w:rsid w:val="00687516"/>
    <w:rsid w:val="006F42D8"/>
    <w:rsid w:val="00703415"/>
    <w:rsid w:val="007A0A65"/>
    <w:rsid w:val="007A454B"/>
    <w:rsid w:val="007C0C48"/>
    <w:rsid w:val="007D5585"/>
    <w:rsid w:val="007D7E4C"/>
    <w:rsid w:val="007E305B"/>
    <w:rsid w:val="007E7FDD"/>
    <w:rsid w:val="007F6AFA"/>
    <w:rsid w:val="0080219E"/>
    <w:rsid w:val="00811241"/>
    <w:rsid w:val="008125D0"/>
    <w:rsid w:val="00830F00"/>
    <w:rsid w:val="00833B7C"/>
    <w:rsid w:val="00850885"/>
    <w:rsid w:val="00856C79"/>
    <w:rsid w:val="00857CD1"/>
    <w:rsid w:val="00867727"/>
    <w:rsid w:val="00867E77"/>
    <w:rsid w:val="0087228C"/>
    <w:rsid w:val="00875EE1"/>
    <w:rsid w:val="00876F2E"/>
    <w:rsid w:val="008774B6"/>
    <w:rsid w:val="00877D9A"/>
    <w:rsid w:val="00891A57"/>
    <w:rsid w:val="008A3FEF"/>
    <w:rsid w:val="008D1070"/>
    <w:rsid w:val="008D5D19"/>
    <w:rsid w:val="00910317"/>
    <w:rsid w:val="0092278F"/>
    <w:rsid w:val="00940476"/>
    <w:rsid w:val="00946017"/>
    <w:rsid w:val="00950513"/>
    <w:rsid w:val="00956BBB"/>
    <w:rsid w:val="00962770"/>
    <w:rsid w:val="00964E14"/>
    <w:rsid w:val="00984AB9"/>
    <w:rsid w:val="00985AC6"/>
    <w:rsid w:val="00995C1D"/>
    <w:rsid w:val="009B25BE"/>
    <w:rsid w:val="009F0884"/>
    <w:rsid w:val="009F2885"/>
    <w:rsid w:val="009F70BA"/>
    <w:rsid w:val="00A00A8C"/>
    <w:rsid w:val="00A057DD"/>
    <w:rsid w:val="00A219C3"/>
    <w:rsid w:val="00A26DD6"/>
    <w:rsid w:val="00A40136"/>
    <w:rsid w:val="00A42B14"/>
    <w:rsid w:val="00A44410"/>
    <w:rsid w:val="00A57C76"/>
    <w:rsid w:val="00A64490"/>
    <w:rsid w:val="00A93B66"/>
    <w:rsid w:val="00AB3E34"/>
    <w:rsid w:val="00AF1688"/>
    <w:rsid w:val="00AF4F32"/>
    <w:rsid w:val="00B17510"/>
    <w:rsid w:val="00B3394B"/>
    <w:rsid w:val="00B81AC7"/>
    <w:rsid w:val="00B9540E"/>
    <w:rsid w:val="00BA2F21"/>
    <w:rsid w:val="00BA6BFF"/>
    <w:rsid w:val="00BB04AA"/>
    <w:rsid w:val="00BB44A7"/>
    <w:rsid w:val="00BB6A6B"/>
    <w:rsid w:val="00BC5844"/>
    <w:rsid w:val="00BE23FD"/>
    <w:rsid w:val="00BF0C14"/>
    <w:rsid w:val="00C117C0"/>
    <w:rsid w:val="00C16136"/>
    <w:rsid w:val="00C221F2"/>
    <w:rsid w:val="00C420FB"/>
    <w:rsid w:val="00C459A2"/>
    <w:rsid w:val="00C61DC6"/>
    <w:rsid w:val="00C94C31"/>
    <w:rsid w:val="00CA2708"/>
    <w:rsid w:val="00CC33A8"/>
    <w:rsid w:val="00CC4A8A"/>
    <w:rsid w:val="00CC5579"/>
    <w:rsid w:val="00CD03C1"/>
    <w:rsid w:val="00CF0AF7"/>
    <w:rsid w:val="00CF1C89"/>
    <w:rsid w:val="00D10F7F"/>
    <w:rsid w:val="00D142AC"/>
    <w:rsid w:val="00D65FF6"/>
    <w:rsid w:val="00D951E6"/>
    <w:rsid w:val="00DA1666"/>
    <w:rsid w:val="00DA1EB6"/>
    <w:rsid w:val="00DB0928"/>
    <w:rsid w:val="00DB748C"/>
    <w:rsid w:val="00DD020D"/>
    <w:rsid w:val="00DD3799"/>
    <w:rsid w:val="00DE6F84"/>
    <w:rsid w:val="00DF0CDA"/>
    <w:rsid w:val="00E050DF"/>
    <w:rsid w:val="00E1079E"/>
    <w:rsid w:val="00E44E28"/>
    <w:rsid w:val="00E6340E"/>
    <w:rsid w:val="00E70960"/>
    <w:rsid w:val="00E76738"/>
    <w:rsid w:val="00E816C7"/>
    <w:rsid w:val="00E8292C"/>
    <w:rsid w:val="00E86165"/>
    <w:rsid w:val="00E8694C"/>
    <w:rsid w:val="00E87BEC"/>
    <w:rsid w:val="00EA6DDE"/>
    <w:rsid w:val="00EC4047"/>
    <w:rsid w:val="00ED51D1"/>
    <w:rsid w:val="00EE2567"/>
    <w:rsid w:val="00EF2F50"/>
    <w:rsid w:val="00F02325"/>
    <w:rsid w:val="00F222EE"/>
    <w:rsid w:val="00F4125D"/>
    <w:rsid w:val="00F446A7"/>
    <w:rsid w:val="00F64DDA"/>
    <w:rsid w:val="00F7288F"/>
    <w:rsid w:val="00FC1E22"/>
    <w:rsid w:val="00FD14F7"/>
    <w:rsid w:val="00FE2E72"/>
    <w:rsid w:val="00FF64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1425A5D"/>
  <w15:docId w15:val="{32CE3F8F-6AB5-42D6-8ED4-F87E03840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020D"/>
    <w:rPr>
      <w:color w:val="0000FF" w:themeColor="hyperlink"/>
      <w:u w:val="single"/>
    </w:rPr>
  </w:style>
  <w:style w:type="paragraph" w:styleId="BalloonText">
    <w:name w:val="Balloon Text"/>
    <w:basedOn w:val="Normal"/>
    <w:link w:val="BalloonTextChar"/>
    <w:uiPriority w:val="99"/>
    <w:semiHidden/>
    <w:unhideWhenUsed/>
    <w:rsid w:val="00447E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E42"/>
    <w:rPr>
      <w:rFonts w:ascii="Tahoma" w:hAnsi="Tahoma" w:cs="Tahoma"/>
      <w:sz w:val="16"/>
      <w:szCs w:val="16"/>
    </w:rPr>
  </w:style>
  <w:style w:type="table" w:styleId="TableGrid">
    <w:name w:val="Table Grid"/>
    <w:basedOn w:val="TableNormal"/>
    <w:uiPriority w:val="59"/>
    <w:rsid w:val="00447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47E42"/>
    <w:rPr>
      <w:color w:val="808080"/>
    </w:rPr>
  </w:style>
  <w:style w:type="paragraph" w:styleId="ListParagraph">
    <w:name w:val="List Paragraph"/>
    <w:basedOn w:val="Normal"/>
    <w:uiPriority w:val="34"/>
    <w:qFormat/>
    <w:rsid w:val="00240C5A"/>
    <w:pPr>
      <w:ind w:left="720"/>
      <w:contextualSpacing/>
    </w:pPr>
  </w:style>
  <w:style w:type="character" w:styleId="CommentReference">
    <w:name w:val="annotation reference"/>
    <w:basedOn w:val="DefaultParagraphFont"/>
    <w:uiPriority w:val="99"/>
    <w:semiHidden/>
    <w:unhideWhenUsed/>
    <w:rsid w:val="0080219E"/>
    <w:rPr>
      <w:sz w:val="16"/>
      <w:szCs w:val="16"/>
    </w:rPr>
  </w:style>
  <w:style w:type="paragraph" w:styleId="CommentText">
    <w:name w:val="annotation text"/>
    <w:basedOn w:val="Normal"/>
    <w:link w:val="CommentTextChar"/>
    <w:uiPriority w:val="99"/>
    <w:semiHidden/>
    <w:unhideWhenUsed/>
    <w:rsid w:val="0080219E"/>
    <w:pPr>
      <w:spacing w:line="240" w:lineRule="auto"/>
    </w:pPr>
    <w:rPr>
      <w:sz w:val="20"/>
      <w:szCs w:val="20"/>
    </w:rPr>
  </w:style>
  <w:style w:type="character" w:customStyle="1" w:styleId="CommentTextChar">
    <w:name w:val="Comment Text Char"/>
    <w:basedOn w:val="DefaultParagraphFont"/>
    <w:link w:val="CommentText"/>
    <w:uiPriority w:val="99"/>
    <w:semiHidden/>
    <w:rsid w:val="0080219E"/>
    <w:rPr>
      <w:sz w:val="20"/>
      <w:szCs w:val="20"/>
    </w:rPr>
  </w:style>
  <w:style w:type="paragraph" w:styleId="CommentSubject">
    <w:name w:val="annotation subject"/>
    <w:basedOn w:val="CommentText"/>
    <w:next w:val="CommentText"/>
    <w:link w:val="CommentSubjectChar"/>
    <w:uiPriority w:val="99"/>
    <w:semiHidden/>
    <w:unhideWhenUsed/>
    <w:rsid w:val="0080219E"/>
    <w:rPr>
      <w:b/>
      <w:bCs/>
    </w:rPr>
  </w:style>
  <w:style w:type="character" w:customStyle="1" w:styleId="CommentSubjectChar">
    <w:name w:val="Comment Subject Char"/>
    <w:basedOn w:val="CommentTextChar"/>
    <w:link w:val="CommentSubject"/>
    <w:uiPriority w:val="99"/>
    <w:semiHidden/>
    <w:rsid w:val="0080219E"/>
    <w:rPr>
      <w:b/>
      <w:bCs/>
      <w:sz w:val="20"/>
      <w:szCs w:val="20"/>
    </w:rPr>
  </w:style>
  <w:style w:type="paragraph" w:styleId="Header">
    <w:name w:val="header"/>
    <w:basedOn w:val="Normal"/>
    <w:link w:val="HeaderChar"/>
    <w:uiPriority w:val="99"/>
    <w:unhideWhenUsed/>
    <w:rsid w:val="00275C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CCF"/>
  </w:style>
  <w:style w:type="paragraph" w:styleId="Footer">
    <w:name w:val="footer"/>
    <w:basedOn w:val="Normal"/>
    <w:link w:val="FooterChar"/>
    <w:uiPriority w:val="99"/>
    <w:unhideWhenUsed/>
    <w:rsid w:val="00275C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CCF"/>
  </w:style>
  <w:style w:type="character" w:styleId="FollowedHyperlink">
    <w:name w:val="FollowedHyperlink"/>
    <w:basedOn w:val="DefaultParagraphFont"/>
    <w:uiPriority w:val="99"/>
    <w:semiHidden/>
    <w:unhideWhenUsed/>
    <w:rsid w:val="00DB0928"/>
    <w:rPr>
      <w:color w:val="800080" w:themeColor="followedHyperlink"/>
      <w:u w:val="single"/>
    </w:rPr>
  </w:style>
  <w:style w:type="paragraph" w:styleId="NormalWeb">
    <w:name w:val="Normal (Web)"/>
    <w:basedOn w:val="Normal"/>
    <w:uiPriority w:val="99"/>
    <w:semiHidden/>
    <w:unhideWhenUsed/>
    <w:rsid w:val="0049719F"/>
    <w:pPr>
      <w:spacing w:after="240"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7E305B"/>
    <w:rPr>
      <w:i/>
      <w:iCs/>
    </w:rPr>
  </w:style>
  <w:style w:type="character" w:customStyle="1" w:styleId="s1">
    <w:name w:val="s1"/>
    <w:basedOn w:val="DefaultParagraphFont"/>
    <w:rsid w:val="00985AC6"/>
  </w:style>
  <w:style w:type="paragraph" w:customStyle="1" w:styleId="Default">
    <w:name w:val="Default"/>
    <w:basedOn w:val="Normal"/>
    <w:rsid w:val="008A3FEF"/>
    <w:pPr>
      <w:autoSpaceDE w:val="0"/>
      <w:autoSpaceDN w:val="0"/>
      <w:spacing w:after="0" w:line="240" w:lineRule="auto"/>
    </w:pPr>
    <w:rPr>
      <w:rFonts w:ascii="Arial" w:hAnsi="Arial" w:cs="Arial"/>
      <w:color w:val="000000"/>
      <w:sz w:val="24"/>
      <w:szCs w:val="24"/>
    </w:rPr>
  </w:style>
  <w:style w:type="character" w:customStyle="1" w:styleId="bold">
    <w:name w:val="bold"/>
    <w:basedOn w:val="DefaultParagraphFont"/>
    <w:rsid w:val="008A3FEF"/>
  </w:style>
  <w:style w:type="paragraph" w:styleId="NoSpacing">
    <w:name w:val="No Spacing"/>
    <w:uiPriority w:val="1"/>
    <w:qFormat/>
    <w:rsid w:val="008A3F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248020">
      <w:bodyDiv w:val="1"/>
      <w:marLeft w:val="0"/>
      <w:marRight w:val="0"/>
      <w:marTop w:val="0"/>
      <w:marBottom w:val="0"/>
      <w:divBdr>
        <w:top w:val="none" w:sz="0" w:space="0" w:color="auto"/>
        <w:left w:val="none" w:sz="0" w:space="0" w:color="auto"/>
        <w:bottom w:val="none" w:sz="0" w:space="0" w:color="auto"/>
        <w:right w:val="none" w:sz="0" w:space="0" w:color="auto"/>
      </w:divBdr>
      <w:divsChild>
        <w:div w:id="1181746957">
          <w:marLeft w:val="0"/>
          <w:marRight w:val="0"/>
          <w:marTop w:val="0"/>
          <w:marBottom w:val="0"/>
          <w:divBdr>
            <w:top w:val="none" w:sz="0" w:space="0" w:color="auto"/>
            <w:left w:val="none" w:sz="0" w:space="0" w:color="auto"/>
            <w:bottom w:val="none" w:sz="0" w:space="0" w:color="auto"/>
            <w:right w:val="none" w:sz="0" w:space="0" w:color="auto"/>
          </w:divBdr>
          <w:divsChild>
            <w:div w:id="39480529">
              <w:marLeft w:val="0"/>
              <w:marRight w:val="0"/>
              <w:marTop w:val="0"/>
              <w:marBottom w:val="0"/>
              <w:divBdr>
                <w:top w:val="none" w:sz="0" w:space="0" w:color="auto"/>
                <w:left w:val="none" w:sz="0" w:space="0" w:color="auto"/>
                <w:bottom w:val="none" w:sz="0" w:space="0" w:color="auto"/>
                <w:right w:val="none" w:sz="0" w:space="0" w:color="auto"/>
              </w:divBdr>
              <w:divsChild>
                <w:div w:id="54599250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219634419">
      <w:bodyDiv w:val="1"/>
      <w:marLeft w:val="0"/>
      <w:marRight w:val="0"/>
      <w:marTop w:val="0"/>
      <w:marBottom w:val="0"/>
      <w:divBdr>
        <w:top w:val="none" w:sz="0" w:space="0" w:color="auto"/>
        <w:left w:val="none" w:sz="0" w:space="0" w:color="auto"/>
        <w:bottom w:val="none" w:sz="0" w:space="0" w:color="auto"/>
        <w:right w:val="none" w:sz="0" w:space="0" w:color="auto"/>
      </w:divBdr>
    </w:div>
    <w:div w:id="1804081396">
      <w:bodyDiv w:val="1"/>
      <w:marLeft w:val="0"/>
      <w:marRight w:val="0"/>
      <w:marTop w:val="0"/>
      <w:marBottom w:val="0"/>
      <w:divBdr>
        <w:top w:val="none" w:sz="0" w:space="0" w:color="auto"/>
        <w:left w:val="none" w:sz="0" w:space="0" w:color="auto"/>
        <w:bottom w:val="none" w:sz="0" w:space="0" w:color="auto"/>
        <w:right w:val="none" w:sz="0" w:space="0" w:color="auto"/>
      </w:divBdr>
    </w:div>
    <w:div w:id="1872299420">
      <w:bodyDiv w:val="1"/>
      <w:marLeft w:val="0"/>
      <w:marRight w:val="0"/>
      <w:marTop w:val="0"/>
      <w:marBottom w:val="0"/>
      <w:divBdr>
        <w:top w:val="none" w:sz="0" w:space="0" w:color="auto"/>
        <w:left w:val="none" w:sz="0" w:space="0" w:color="auto"/>
        <w:bottom w:val="none" w:sz="0" w:space="0" w:color="auto"/>
        <w:right w:val="none" w:sz="0" w:space="0" w:color="auto"/>
      </w:divBdr>
      <w:divsChild>
        <w:div w:id="383800559">
          <w:marLeft w:val="0"/>
          <w:marRight w:val="0"/>
          <w:marTop w:val="0"/>
          <w:marBottom w:val="0"/>
          <w:divBdr>
            <w:top w:val="none" w:sz="0" w:space="0" w:color="auto"/>
            <w:left w:val="none" w:sz="0" w:space="0" w:color="auto"/>
            <w:bottom w:val="none" w:sz="0" w:space="0" w:color="auto"/>
            <w:right w:val="none" w:sz="0" w:space="0" w:color="auto"/>
          </w:divBdr>
          <w:divsChild>
            <w:div w:id="1280063909">
              <w:marLeft w:val="0"/>
              <w:marRight w:val="0"/>
              <w:marTop w:val="0"/>
              <w:marBottom w:val="0"/>
              <w:divBdr>
                <w:top w:val="none" w:sz="0" w:space="0" w:color="auto"/>
                <w:left w:val="none" w:sz="0" w:space="0" w:color="auto"/>
                <w:bottom w:val="none" w:sz="0" w:space="0" w:color="auto"/>
                <w:right w:val="none" w:sz="0" w:space="0" w:color="auto"/>
              </w:divBdr>
              <w:divsChild>
                <w:div w:id="2129854709">
                  <w:marLeft w:val="0"/>
                  <w:marRight w:val="0"/>
                  <w:marTop w:val="0"/>
                  <w:marBottom w:val="480"/>
                  <w:divBdr>
                    <w:top w:val="none" w:sz="0" w:space="0" w:color="auto"/>
                    <w:left w:val="none" w:sz="0" w:space="0" w:color="auto"/>
                    <w:bottom w:val="none" w:sz="0" w:space="0" w:color="auto"/>
                    <w:right w:val="none" w:sz="0" w:space="0" w:color="auto"/>
                  </w:divBdr>
                  <w:divsChild>
                    <w:div w:id="1755929499">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92445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ico.org.uk"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gov.wales/statistics-and-research/local-authority-social-services-data-collections/?lang=en" TargetMode="External"/><Relationship Id="rId2" Type="http://schemas.openxmlformats.org/officeDocument/2006/relationships/customXml" Target="../customXml/item2.xml"/><Relationship Id="rId16" Type="http://schemas.openxmlformats.org/officeDocument/2006/relationships/hyperlink" Target="mailto:dataprotection@monmouthshire.gov.uk" TargetMode="External"/><Relationship Id="rId20" Type="http://schemas.openxmlformats.org/officeDocument/2006/relationships/hyperlink" Target="http://www.ico.org.u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http://www.monmouthshire.gov.uk/feedback"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dataprotection@monmouthshire.gov.uk"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corphub/initiatives/toolstodojo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MCC Document" ma:contentTypeID="0x0101001E25AA713E15D44EA80A8ED1D22DEBB5010100C748851CE6A7A24499ABD48C9BAF2F7E" ma:contentTypeVersion="3" ma:contentTypeDescription="This is the template content type for the creation of word documents" ma:contentTypeScope="" ma:versionID="4d5ba008f6614a3e8ae7fe0c3457e7b7">
  <xsd:schema xmlns:xsd="http://www.w3.org/2001/XMLSchema" xmlns:xs="http://www.w3.org/2001/XMLSchema" xmlns:p="http://schemas.microsoft.com/office/2006/metadata/properties" xmlns:ns2="0baf96ab-1dfd-4269-9c3b-ecf8c5ba29fb" targetNamespace="http://schemas.microsoft.com/office/2006/metadata/properties" ma:root="true" ma:fieldsID="57d244261cc8e09ad4641b3578c5103e" ns2:_="">
    <xsd:import namespace="0baf96ab-1dfd-4269-9c3b-ecf8c5ba29fb"/>
    <xsd:element name="properties">
      <xsd:complexType>
        <xsd:sequence>
          <xsd:element name="documentManagement">
            <xsd:complexType>
              <xsd:all>
                <xsd:element ref="ns2:Document_x0020_Owner" minOccurs="0"/>
                <xsd:element ref="ns2:TaxCatchAll" minOccurs="0"/>
                <xsd:element ref="ns2:TaxCatchAllLabel" minOccurs="0"/>
                <xsd:element ref="ns2:o67dad9724864780af24f25c732b0cd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f96ab-1dfd-4269-9c3b-ecf8c5ba29fb" elementFormDefault="qualified">
    <xsd:import namespace="http://schemas.microsoft.com/office/2006/documentManagement/types"/>
    <xsd:import namespace="http://schemas.microsoft.com/office/infopath/2007/PartnerControls"/>
    <xsd:element name="Document_x0020_Owner" ma:index="8" nillable="true" ma:displayName="Document Owne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9" nillable="true" ma:displayName="Taxonomy Catch All Column" ma:hidden="true" ma:list="{40ae3f1f-1dd3-495e-9663-46425d3110cb}" ma:internalName="TaxCatchAll" ma:showField="CatchAllData" ma:web="454af6b2-854f-4f7c-bf05-aeab015c8b2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0ae3f1f-1dd3-495e-9663-46425d3110cb}" ma:internalName="TaxCatchAllLabel" ma:readOnly="true" ma:showField="CatchAllDataLabel" ma:web="454af6b2-854f-4f7c-bf05-aeab015c8b23">
      <xsd:complexType>
        <xsd:complexContent>
          <xsd:extension base="dms:MultiChoiceLookup">
            <xsd:sequence>
              <xsd:element name="Value" type="dms:Lookup" maxOccurs="unbounded" minOccurs="0" nillable="true"/>
            </xsd:sequence>
          </xsd:extension>
        </xsd:complexContent>
      </xsd:complexType>
    </xsd:element>
    <xsd:element name="o67dad9724864780af24f25c732b0cd4" ma:index="11" nillable="true" ma:taxonomy="true" ma:internalName="o67dad9724864780af24f25c732b0cd4" ma:taxonomyFieldName="Team" ma:displayName="Team" ma:default="" ma:fieldId="{867dad97-2486-4780-af24-f25c732b0cd4}" ma:sspId="4dc7a6f3-b799-410b-b9de-4b18cbfa0487" ma:termSetId="29ac4288-c51d-40d1-8a4e-5328065b0c51" ma:anchorId="f205f9c7-0841-4526-90d1-57fb26e1a2a2"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4dc7a6f3-b799-410b-b9de-4b18cbfa0487" ContentTypeId="0x0101001E25AA713E15D44EA80A8ED1D22DEBB50101" PreviousValue="false"/>
</file>

<file path=customXml/item4.xml><?xml version="1.0" encoding="utf-8"?>
<?mso-contentType ?>
<spe:Receivers xmlns:spe="http://schemas.microsoft.com/sharepoint/events"/>
</file>

<file path=customXml/item5.xml><?xml version="1.0" encoding="utf-8"?>
<?mso-contentType ?>
<customXsn xmlns="http://schemas.microsoft.com/office/2006/metadata/customXsn">
  <xsnLocation/>
  <cached>True</cached>
  <openByDefault>True</openByDefault>
  <xsnScope/>
</customXsn>
</file>

<file path=customXml/item6.xml><?xml version="1.0" encoding="utf-8"?>
<p:properties xmlns:p="http://schemas.microsoft.com/office/2006/metadata/properties" xmlns:xsi="http://www.w3.org/2001/XMLSchema-instance" xmlns:pc="http://schemas.microsoft.com/office/infopath/2007/PartnerControls">
  <documentManagement>
    <Document_x0020_Owner xmlns="0baf96ab-1dfd-4269-9c3b-ecf8c5ba29fb">
      <UserInfo>
        <DisplayName>Brown, Kyle</DisplayName>
        <AccountId>11</AccountId>
        <AccountType/>
      </UserInfo>
    </Document_x0020_Owner>
    <TaxCatchAll xmlns="0baf96ab-1dfd-4269-9c3b-ecf8c5ba29fb">
      <Value>16</Value>
      <Value>1</Value>
    </TaxCatchAll>
    <o67dad9724864780af24f25c732b0cd4 xmlns="0baf96ab-1dfd-4269-9c3b-ecf8c5ba29fb">
      <Terms xmlns="http://schemas.microsoft.com/office/infopath/2007/PartnerControls">
        <TermInfo xmlns="http://schemas.microsoft.com/office/infopath/2007/PartnerControls">
          <TermName xmlns="http://schemas.microsoft.com/office/infopath/2007/PartnerControls">Customer Relations</TermName>
          <TermId xmlns="http://schemas.microsoft.com/office/infopath/2007/PartnerControls">69dc978a-29e7-43a6-a0ea-d02b3d24a062</TermId>
        </TermInfo>
      </Terms>
    </o67dad9724864780af24f25c732b0cd4>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E908B-7FFD-46FF-BD82-9028B4C0C6E1}">
  <ds:schemaRefs>
    <ds:schemaRef ds:uri="http://schemas.microsoft.com/sharepoint/v3/contenttype/forms"/>
  </ds:schemaRefs>
</ds:datastoreItem>
</file>

<file path=customXml/itemProps2.xml><?xml version="1.0" encoding="utf-8"?>
<ds:datastoreItem xmlns:ds="http://schemas.openxmlformats.org/officeDocument/2006/customXml" ds:itemID="{E3839665-528F-40BF-A1C5-AEA15A0C31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f96ab-1dfd-4269-9c3b-ecf8c5ba29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ED5CC9-66DD-42D8-BE2F-F8320F67FF21}">
  <ds:schemaRefs>
    <ds:schemaRef ds:uri="Microsoft.SharePoint.Taxonomy.ContentTypeSync"/>
  </ds:schemaRefs>
</ds:datastoreItem>
</file>

<file path=customXml/itemProps4.xml><?xml version="1.0" encoding="utf-8"?>
<ds:datastoreItem xmlns:ds="http://schemas.openxmlformats.org/officeDocument/2006/customXml" ds:itemID="{EF5EB043-7E5B-4F26-8CE9-343ED97070E3}">
  <ds:schemaRefs>
    <ds:schemaRef ds:uri="http://schemas.microsoft.com/sharepoint/events"/>
  </ds:schemaRefs>
</ds:datastoreItem>
</file>

<file path=customXml/itemProps5.xml><?xml version="1.0" encoding="utf-8"?>
<ds:datastoreItem xmlns:ds="http://schemas.openxmlformats.org/officeDocument/2006/customXml" ds:itemID="{9E5A3A07-EE2D-4411-9DE8-478C6E09D14D}">
  <ds:schemaRefs>
    <ds:schemaRef ds:uri="http://schemas.microsoft.com/office/2006/metadata/customXsn"/>
  </ds:schemaRefs>
</ds:datastoreItem>
</file>

<file path=customXml/itemProps6.xml><?xml version="1.0" encoding="utf-8"?>
<ds:datastoreItem xmlns:ds="http://schemas.openxmlformats.org/officeDocument/2006/customXml" ds:itemID="{6046929E-2F7E-4C8F-B4C1-D99D41D7242E}">
  <ds:schemaRefs>
    <ds:schemaRef ds:uri="http://schemas.microsoft.com/office/2006/metadata/properties"/>
    <ds:schemaRef ds:uri="http://purl.org/dc/dcmitype/"/>
    <ds:schemaRef ds:uri="http://purl.org/dc/elements/1.1/"/>
    <ds:schemaRef ds:uri="http://www.w3.org/XML/1998/namespace"/>
    <ds:schemaRef ds:uri="0baf96ab-1dfd-4269-9c3b-ecf8c5ba29fb"/>
    <ds:schemaRef ds:uri="http://schemas.microsoft.com/office/2006/documentManagement/types"/>
    <ds:schemaRef ds:uri="http://schemas.microsoft.com/office/infopath/2007/PartnerControls"/>
    <ds:schemaRef ds:uri="http://schemas.openxmlformats.org/package/2006/metadata/core-properties"/>
    <ds:schemaRef ds:uri="http://purl.org/dc/terms/"/>
  </ds:schemaRefs>
</ds:datastoreItem>
</file>

<file path=customXml/itemProps7.xml><?xml version="1.0" encoding="utf-8"?>
<ds:datastoreItem xmlns:ds="http://schemas.openxmlformats.org/officeDocument/2006/customXml" ds:itemID="{47A0280C-CEB8-43A8-8F9B-A90CE478B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1226</Words>
  <Characters>6990</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evansc</dc:creator>
  <cp:lastModifiedBy>Trusler, Rachel</cp:lastModifiedBy>
  <cp:revision>2</cp:revision>
  <cp:lastPrinted>2018-03-15T14:21:00Z</cp:lastPrinted>
  <dcterms:created xsi:type="dcterms:W3CDTF">2018-05-17T15:52:00Z</dcterms:created>
  <dcterms:modified xsi:type="dcterms:W3CDTF">2018-05-17T15:52:00Z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0x0101001E25AA713E15D44EA80A8ED1D22DEBB5010100C748851CE6A7A24499ABD48C9BAF2F7E</vt:lpwstr>
  </property>
  <property fmtid="{D5CDD505-2E9C-101B-9397-08002B2CF9AE}" pid="3" name="p9cace31fd8e46b89ab2162cd86e0c30">
    <vt:lpwstr>All Staff|0f58930a-2bd0-45af-bcef-1af5b1b97714</vt:lpwstr>
  </property>
  <property fmtid="{D5CDD505-2E9C-101B-9397-08002B2CF9AE}" pid="4" name="Intended User">
    <vt:lpwstr>1;#All Staff|0f58930a-2bd0-45af-bcef-1af5b1b97714</vt:lpwstr>
  </property>
  <property fmtid="{D5CDD505-2E9C-101B-9397-08002B2CF9AE}" pid="5" name="Team">
    <vt:lpwstr>16;#Customer Relations|69dc978a-29e7-43a6-a0ea-d02b3d24a062</vt:lpwstr>
  </property>
  <property fmtid="{D5CDD505-2E9C-101B-9397-08002B2CF9AE}" pid="6" name="DocumentSetDescription">
    <vt:lpwstr/>
  </property>
</Properties>
</file>