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300B0D4C"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C07758">
        <w:rPr>
          <w:rFonts w:ascii="Arial" w:hAnsi="Arial" w:cs="Arial"/>
          <w:bCs/>
        </w:rPr>
        <w:t>Deputy Chief Executive</w:t>
      </w:r>
    </w:p>
    <w:p w14:paraId="3C61973F" w14:textId="14CDEC3B"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C07758">
        <w:rPr>
          <w:rFonts w:ascii="Arial" w:hAnsi="Arial" w:cs="Arial"/>
          <w:bCs/>
        </w:rPr>
        <w:t>Equality and Welsh Language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27A677EB"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C07758">
        <w:rPr>
          <w:rFonts w:ascii="Arial" w:hAnsi="Arial" w:cs="Arial"/>
          <w:bCs/>
        </w:rPr>
        <w:t xml:space="preserve">Equality and Welsh Language </w:t>
      </w:r>
      <w:r w:rsidR="00161995">
        <w:rPr>
          <w:rFonts w:ascii="Arial" w:hAnsi="Arial" w:cs="Arial"/>
          <w:bCs/>
        </w:rPr>
        <w:t>–</w:t>
      </w:r>
      <w:r w:rsidR="00C07758">
        <w:rPr>
          <w:rFonts w:ascii="Arial" w:hAnsi="Arial" w:cs="Arial"/>
          <w:bCs/>
        </w:rPr>
        <w:t xml:space="preserve"> internal</w:t>
      </w:r>
      <w:r w:rsidR="00161995">
        <w:rPr>
          <w:rFonts w:ascii="Arial" w:hAnsi="Arial" w:cs="Arial"/>
          <w:bCs/>
        </w:rPr>
        <w:t xml:space="preserve"> and external</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C07758">
        <w:tc>
          <w:tcPr>
            <w:tcW w:w="9628" w:type="dxa"/>
            <w:shd w:val="clear" w:color="auto" w:fill="auto"/>
          </w:tcPr>
          <w:p w14:paraId="4CC74D10" w14:textId="7B7C4A44"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206727F8" w14:textId="5BEDE241" w:rsidR="00E86165" w:rsidRPr="00BB04AA" w:rsidRDefault="00E86165" w:rsidP="00E86165">
            <w:pPr>
              <w:autoSpaceDE w:val="0"/>
              <w:autoSpaceDN w:val="0"/>
              <w:adjustRightInd w:val="0"/>
              <w:ind w:left="720" w:hanging="720"/>
              <w:rPr>
                <w:rFonts w:ascii="Arial" w:hAnsi="Arial" w:cs="Arial"/>
              </w:rPr>
            </w:pPr>
          </w:p>
          <w:p w14:paraId="3075257E" w14:textId="77777777" w:rsidR="00E86165" w:rsidRPr="00E7360B" w:rsidRDefault="00E86165" w:rsidP="00891A57">
            <w:pPr>
              <w:pStyle w:val="ListParagraph"/>
              <w:numPr>
                <w:ilvl w:val="0"/>
                <w:numId w:val="11"/>
              </w:numPr>
              <w:autoSpaceDE w:val="0"/>
              <w:autoSpaceDN w:val="0"/>
              <w:adjustRightInd w:val="0"/>
              <w:rPr>
                <w:rFonts w:ascii="Arial" w:hAnsi="Arial" w:cs="Arial"/>
              </w:rPr>
            </w:pPr>
            <w:r w:rsidRPr="00E7360B">
              <w:rPr>
                <w:rFonts w:ascii="Arial" w:hAnsi="Arial" w:cs="Arial"/>
              </w:rPr>
              <w:t>Contact Details</w:t>
            </w:r>
          </w:p>
          <w:p w14:paraId="335902AF" w14:textId="78C8C3AB" w:rsidR="00C07758" w:rsidRPr="00E7360B" w:rsidRDefault="00C07758" w:rsidP="00891A57">
            <w:pPr>
              <w:pStyle w:val="ListParagraph"/>
              <w:numPr>
                <w:ilvl w:val="0"/>
                <w:numId w:val="11"/>
              </w:numPr>
              <w:autoSpaceDE w:val="0"/>
              <w:autoSpaceDN w:val="0"/>
              <w:adjustRightInd w:val="0"/>
              <w:rPr>
                <w:rFonts w:ascii="Arial" w:hAnsi="Arial" w:cs="Arial"/>
              </w:rPr>
            </w:pPr>
            <w:r w:rsidRPr="00E7360B">
              <w:rPr>
                <w:rFonts w:ascii="Arial" w:hAnsi="Arial" w:cs="Arial"/>
              </w:rPr>
              <w:t>Welsh Language skills</w:t>
            </w:r>
          </w:p>
          <w:p w14:paraId="3F795151" w14:textId="77777777" w:rsidR="00C07758" w:rsidRPr="00E7360B" w:rsidRDefault="00C07758" w:rsidP="00891A57">
            <w:pPr>
              <w:pStyle w:val="ListParagraph"/>
              <w:numPr>
                <w:ilvl w:val="0"/>
                <w:numId w:val="11"/>
              </w:numPr>
              <w:autoSpaceDE w:val="0"/>
              <w:autoSpaceDN w:val="0"/>
              <w:adjustRightInd w:val="0"/>
              <w:rPr>
                <w:rFonts w:ascii="Arial" w:hAnsi="Arial" w:cs="Arial"/>
              </w:rPr>
            </w:pPr>
            <w:r w:rsidRPr="00E7360B">
              <w:rPr>
                <w:rFonts w:ascii="Arial" w:hAnsi="Arial" w:cs="Arial"/>
              </w:rPr>
              <w:t>Payroll number</w:t>
            </w:r>
          </w:p>
          <w:p w14:paraId="2C315450" w14:textId="71EC5A2F" w:rsidR="00C07758" w:rsidRPr="00E7360B" w:rsidRDefault="00C07758" w:rsidP="00C07758">
            <w:pPr>
              <w:pStyle w:val="ListParagraph"/>
              <w:numPr>
                <w:ilvl w:val="0"/>
                <w:numId w:val="11"/>
              </w:numPr>
              <w:autoSpaceDE w:val="0"/>
              <w:autoSpaceDN w:val="0"/>
              <w:adjustRightInd w:val="0"/>
              <w:rPr>
                <w:rFonts w:ascii="Arial" w:hAnsi="Arial" w:cs="Arial"/>
              </w:rPr>
            </w:pPr>
            <w:r w:rsidRPr="00E7360B">
              <w:rPr>
                <w:rFonts w:ascii="Arial" w:hAnsi="Arial" w:cs="Arial"/>
              </w:rPr>
              <w:t xml:space="preserve">Equality (protected characteristics </w:t>
            </w:r>
            <w:proofErr w:type="spellStart"/>
            <w:r w:rsidRPr="00E7360B">
              <w:rPr>
                <w:rFonts w:ascii="Arial" w:hAnsi="Arial" w:cs="Arial"/>
              </w:rPr>
              <w:t>e</w:t>
            </w:r>
            <w:r w:rsidR="00161995" w:rsidRPr="00E7360B">
              <w:rPr>
                <w:rFonts w:ascii="Arial" w:hAnsi="Arial" w:cs="Arial"/>
              </w:rPr>
              <w:t>.</w:t>
            </w:r>
            <w:r w:rsidRPr="00E7360B">
              <w:rPr>
                <w:rFonts w:ascii="Arial" w:hAnsi="Arial" w:cs="Arial"/>
              </w:rPr>
              <w:t>g</w:t>
            </w:r>
            <w:proofErr w:type="spellEnd"/>
            <w:r w:rsidRPr="00E7360B">
              <w:rPr>
                <w:rFonts w:ascii="Arial" w:hAnsi="Arial" w:cs="Arial"/>
              </w:rPr>
              <w:t xml:space="preserve"> race, religion, sex </w:t>
            </w:r>
            <w:proofErr w:type="spellStart"/>
            <w:r w:rsidRPr="00E7360B">
              <w:rPr>
                <w:rFonts w:ascii="Arial" w:hAnsi="Arial" w:cs="Arial"/>
              </w:rPr>
              <w:t>etc</w:t>
            </w:r>
            <w:proofErr w:type="spellEnd"/>
            <w:r w:rsidRPr="00E7360B">
              <w:rPr>
                <w:rFonts w:ascii="Arial" w:hAnsi="Arial" w:cs="Arial"/>
              </w:rPr>
              <w:t>)</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0E21A015" w14:textId="732B6BDC" w:rsidR="00E86165" w:rsidRPr="00BB04AA" w:rsidRDefault="00E86165" w:rsidP="00391B60">
            <w:pPr>
              <w:autoSpaceDE w:val="0"/>
              <w:autoSpaceDN w:val="0"/>
              <w:adjustRightInd w:val="0"/>
              <w:rPr>
                <w:rFonts w:ascii="Arial" w:hAnsi="Arial" w:cs="Arial"/>
              </w:rPr>
            </w:pPr>
            <w:r w:rsidRPr="00BB04AA">
              <w:rPr>
                <w:rFonts w:ascii="Arial" w:hAnsi="Arial" w:cs="Arial"/>
              </w:rPr>
              <w:tab/>
            </w:r>
          </w:p>
          <w:p w14:paraId="3B070B03" w14:textId="6B53FDB9" w:rsidR="00E86165" w:rsidRPr="00654A09" w:rsidRDefault="00E86165" w:rsidP="00E86165">
            <w:pPr>
              <w:pStyle w:val="ListParagraph"/>
              <w:numPr>
                <w:ilvl w:val="0"/>
                <w:numId w:val="10"/>
              </w:numPr>
              <w:autoSpaceDE w:val="0"/>
              <w:autoSpaceDN w:val="0"/>
              <w:adjustRightInd w:val="0"/>
              <w:rPr>
                <w:rFonts w:ascii="Arial" w:hAnsi="Arial" w:cs="Arial"/>
              </w:rPr>
            </w:pPr>
            <w:r w:rsidRPr="00654A09">
              <w:rPr>
                <w:rFonts w:ascii="Arial" w:hAnsi="Arial" w:cs="Arial"/>
              </w:rPr>
              <w:t xml:space="preserve">This information has been shared with Monmouthshire County Council by another organisation </w:t>
            </w:r>
            <w:r w:rsidRPr="00E7360B">
              <w:rPr>
                <w:rFonts w:ascii="Arial" w:hAnsi="Arial" w:cs="Arial"/>
              </w:rPr>
              <w:t xml:space="preserve">( </w:t>
            </w:r>
            <w:r w:rsidR="00161995" w:rsidRPr="00E7360B">
              <w:rPr>
                <w:rFonts w:ascii="Arial" w:hAnsi="Arial" w:cs="Arial"/>
              </w:rPr>
              <w:t>Welsh Language clubs, Coleg Gwent</w:t>
            </w:r>
            <w:r w:rsidR="00161995">
              <w:rPr>
                <w:rFonts w:ascii="Arial" w:hAnsi="Arial" w:cs="Arial"/>
              </w:rPr>
              <w:t>)</w:t>
            </w:r>
          </w:p>
          <w:p w14:paraId="2A18EDF1" w14:textId="77777777" w:rsidR="00E86165" w:rsidRPr="00891A57" w:rsidRDefault="00E86165" w:rsidP="003C35EE">
            <w:pPr>
              <w:pStyle w:val="ListParagraph"/>
              <w:numPr>
                <w:ilvl w:val="0"/>
                <w:numId w:val="10"/>
              </w:numPr>
              <w:autoSpaceDE w:val="0"/>
              <w:autoSpaceDN w:val="0"/>
              <w:adjustRightInd w:val="0"/>
              <w:rPr>
                <w:rFonts w:ascii="Arial" w:hAnsi="Arial" w:cs="Arial"/>
                <w:color w:val="00B050"/>
              </w:rPr>
            </w:pP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08489BEF" w14:textId="77777777" w:rsidR="00E86165"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Your Obligations</w:t>
            </w:r>
          </w:p>
          <w:p w14:paraId="4C84623E" w14:textId="77777777" w:rsidR="00E86165" w:rsidRPr="00BB04AA" w:rsidRDefault="00E86165" w:rsidP="00E86165">
            <w:pPr>
              <w:autoSpaceDE w:val="0"/>
              <w:autoSpaceDN w:val="0"/>
              <w:adjustRightInd w:val="0"/>
              <w:rPr>
                <w:rFonts w:ascii="Arial" w:hAnsi="Arial" w:cs="Arial"/>
                <w:bCs/>
              </w:rPr>
            </w:pPr>
          </w:p>
          <w:p w14:paraId="0DB9C02A" w14:textId="77777777" w:rsidR="00E86165" w:rsidRPr="00BB04AA" w:rsidRDefault="00E86165" w:rsidP="00E86165">
            <w:pPr>
              <w:autoSpaceDE w:val="0"/>
              <w:autoSpaceDN w:val="0"/>
              <w:adjustRightInd w:val="0"/>
              <w:rPr>
                <w:rFonts w:ascii="Arial" w:hAnsi="Arial" w:cs="Arial"/>
                <w:b/>
                <w:bCs/>
              </w:rPr>
            </w:pPr>
            <w:r w:rsidRPr="00BB04AA">
              <w:rPr>
                <w:rFonts w:ascii="Arial" w:hAnsi="Arial" w:cs="Arial"/>
                <w:b/>
                <w:bCs/>
              </w:rPr>
              <w:t>You have an obligation to provide the information requested</w:t>
            </w:r>
          </w:p>
          <w:p w14:paraId="6D329A44" w14:textId="6EA43050" w:rsidR="00E86165" w:rsidRPr="00F93CE3" w:rsidRDefault="00E86165" w:rsidP="00F93CE3">
            <w:pPr>
              <w:pStyle w:val="ListParagraph"/>
              <w:numPr>
                <w:ilvl w:val="0"/>
                <w:numId w:val="6"/>
              </w:numPr>
              <w:tabs>
                <w:tab w:val="left" w:pos="7967"/>
              </w:tabs>
              <w:autoSpaceDE w:val="0"/>
              <w:autoSpaceDN w:val="0"/>
              <w:adjustRightInd w:val="0"/>
              <w:rPr>
                <w:rFonts w:ascii="Arial" w:hAnsi="Arial" w:cs="Arial"/>
              </w:rPr>
            </w:pPr>
            <w:r w:rsidRPr="00161995">
              <w:rPr>
                <w:rFonts w:ascii="Arial" w:hAnsi="Arial" w:cs="Arial"/>
              </w:rPr>
              <w:t>There is a statutory obligation for you to provide the information requested as detailed below</w:t>
            </w:r>
            <w:r w:rsidRPr="00F93CE3">
              <w:rPr>
                <w:rFonts w:ascii="Arial" w:hAnsi="Arial" w:cs="Arial"/>
              </w:rPr>
              <w:t xml:space="preserve">: ( </w:t>
            </w:r>
            <w:r w:rsidR="00C07758" w:rsidRPr="00F93CE3">
              <w:rPr>
                <w:rFonts w:ascii="Arial" w:hAnsi="Arial" w:cs="Arial"/>
              </w:rPr>
              <w:t>Equality Act 2010 / Welsh Language (Wales) Measure 2011</w:t>
            </w:r>
            <w:r w:rsidRPr="00F93CE3">
              <w:rPr>
                <w:rFonts w:ascii="Arial" w:hAnsi="Arial" w:cs="Arial"/>
              </w:rPr>
              <w:t>)</w:t>
            </w:r>
          </w:p>
          <w:p w14:paraId="61C4547A" w14:textId="654A05AB" w:rsidR="00E86165" w:rsidRPr="00F93CE3" w:rsidRDefault="00C00549" w:rsidP="00F93CE3">
            <w:pPr>
              <w:pStyle w:val="ListParagraph"/>
              <w:numPr>
                <w:ilvl w:val="0"/>
                <w:numId w:val="6"/>
              </w:numPr>
              <w:tabs>
                <w:tab w:val="left" w:pos="7967"/>
              </w:tabs>
              <w:autoSpaceDE w:val="0"/>
              <w:autoSpaceDN w:val="0"/>
              <w:adjustRightInd w:val="0"/>
              <w:ind w:left="720"/>
              <w:rPr>
                <w:rFonts w:ascii="Arial" w:hAnsi="Arial" w:cs="Arial"/>
              </w:rPr>
            </w:pPr>
            <w:r w:rsidRPr="00F93CE3">
              <w:rPr>
                <w:rFonts w:ascii="Arial" w:hAnsi="Arial" w:cs="Arial"/>
              </w:rPr>
              <w:t xml:space="preserve">    </w:t>
            </w:r>
            <w:r w:rsidR="00161995" w:rsidRPr="00F93CE3">
              <w:rPr>
                <w:rFonts w:ascii="Arial" w:hAnsi="Arial" w:cs="Arial"/>
              </w:rPr>
              <w:t xml:space="preserve"> </w:t>
            </w:r>
            <w:r w:rsidR="00E86165" w:rsidRPr="00F93CE3">
              <w:rPr>
                <w:rFonts w:ascii="Arial" w:hAnsi="Arial" w:cs="Arial"/>
              </w:rPr>
              <w:t>There is a contractual obligation</w:t>
            </w:r>
            <w:r w:rsidRPr="00F93CE3">
              <w:rPr>
                <w:rFonts w:ascii="Arial" w:hAnsi="Arial" w:cs="Arial"/>
              </w:rPr>
              <w:t xml:space="preserve"> or</w:t>
            </w:r>
            <w:r w:rsidR="00E86165" w:rsidRPr="00F93CE3">
              <w:rPr>
                <w:rFonts w:ascii="Arial" w:hAnsi="Arial" w:cs="Arial"/>
              </w:rPr>
              <w:t xml:space="preserve"> requirement for you to provide the information </w:t>
            </w:r>
            <w:r w:rsidRPr="00F93CE3">
              <w:rPr>
                <w:rFonts w:ascii="Arial" w:hAnsi="Arial" w:cs="Arial"/>
              </w:rPr>
              <w:t xml:space="preserve"> </w:t>
            </w:r>
            <w:r w:rsidR="00E86165" w:rsidRPr="00F93CE3">
              <w:rPr>
                <w:rFonts w:ascii="Arial" w:hAnsi="Arial" w:cs="Arial"/>
              </w:rPr>
              <w:t>requested as detailed below: (</w:t>
            </w:r>
            <w:r w:rsidR="00C07758" w:rsidRPr="00F93CE3">
              <w:rPr>
                <w:rFonts w:ascii="Arial" w:hAnsi="Arial" w:cs="Arial"/>
              </w:rPr>
              <w:t xml:space="preserve"> Welsh Language (Wales) Measure 2011 if </w:t>
            </w:r>
            <w:r w:rsidR="00161995" w:rsidRPr="00F93CE3">
              <w:rPr>
                <w:rFonts w:ascii="Arial" w:hAnsi="Arial" w:cs="Arial"/>
              </w:rPr>
              <w:t xml:space="preserve">role </w:t>
            </w:r>
            <w:r w:rsidR="00C07758" w:rsidRPr="00F93CE3">
              <w:rPr>
                <w:rFonts w:ascii="Arial" w:hAnsi="Arial" w:cs="Arial"/>
              </w:rPr>
              <w:t xml:space="preserve">designated </w:t>
            </w:r>
            <w:r w:rsidR="00161995" w:rsidRPr="00F93CE3">
              <w:rPr>
                <w:rFonts w:ascii="Arial" w:hAnsi="Arial" w:cs="Arial"/>
              </w:rPr>
              <w:t>as Welsh desirable or essential</w:t>
            </w:r>
            <w:r w:rsidR="00E86165" w:rsidRPr="00F93CE3">
              <w:rPr>
                <w:rFonts w:ascii="Arial" w:hAnsi="Arial" w:cs="Arial"/>
              </w:rPr>
              <w:t>)</w:t>
            </w:r>
          </w:p>
          <w:p w14:paraId="43E9C2DB" w14:textId="77777777" w:rsidR="00E86165" w:rsidRPr="00891A57" w:rsidRDefault="00E86165" w:rsidP="00891A57">
            <w:pPr>
              <w:autoSpaceDE w:val="0"/>
              <w:autoSpaceDN w:val="0"/>
              <w:adjustRightInd w:val="0"/>
              <w:rPr>
                <w:rFonts w:ascii="Arial" w:hAnsi="Arial" w:cs="Arial"/>
                <w:bCs/>
              </w:rPr>
            </w:pPr>
          </w:p>
          <w:p w14:paraId="79E53308" w14:textId="77777777" w:rsidR="00E86165" w:rsidRPr="00891A57" w:rsidRDefault="00E86165" w:rsidP="00891A57">
            <w:pPr>
              <w:autoSpaceDE w:val="0"/>
              <w:autoSpaceDN w:val="0"/>
              <w:adjustRightInd w:val="0"/>
              <w:ind w:left="720" w:hanging="720"/>
              <w:rPr>
                <w:rFonts w:ascii="Arial" w:hAnsi="Arial" w:cs="Arial"/>
                <w:bCs/>
              </w:rPr>
            </w:pPr>
            <w:r w:rsidRPr="00891A57">
              <w:rPr>
                <w:rFonts w:ascii="Arial" w:hAnsi="Arial" w:cs="Arial"/>
                <w:bCs/>
              </w:rPr>
              <w:t>Without your information we will be unable to provide this service</w:t>
            </w:r>
            <w:r w:rsidR="00391B60">
              <w:rPr>
                <w:rFonts w:ascii="Arial" w:hAnsi="Arial" w:cs="Arial"/>
                <w:bCs/>
              </w:rPr>
              <w:t>/ public task.</w:t>
            </w: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34DF8515" w14:textId="14211DFD" w:rsidR="00E86165" w:rsidRPr="000B04D2" w:rsidRDefault="00E86165" w:rsidP="00C07758">
            <w:pPr>
              <w:autoSpaceDE w:val="0"/>
              <w:autoSpaceDN w:val="0"/>
              <w:adjustRightInd w:val="0"/>
              <w:ind w:left="720" w:hanging="720"/>
              <w:rPr>
                <w:rFonts w:ascii="Arial" w:hAnsi="Arial" w:cs="Arial"/>
              </w:rPr>
            </w:pPr>
            <w:r w:rsidRPr="00950513">
              <w:rPr>
                <w:rFonts w:ascii="Arial" w:hAnsi="Arial" w:cs="Arial"/>
                <w:color w:val="00B050"/>
              </w:rPr>
              <w:tab/>
            </w:r>
            <w:r w:rsidRPr="000B04D2">
              <w:rPr>
                <w:rFonts w:ascii="Arial" w:hAnsi="Arial" w:cs="Arial"/>
              </w:rPr>
              <w:t>Processing is necessary for the performance of a contract</w:t>
            </w:r>
            <w:r w:rsidR="00C07758" w:rsidRPr="000B04D2">
              <w:rPr>
                <w:rFonts w:ascii="Arial" w:hAnsi="Arial" w:cs="Arial"/>
              </w:rPr>
              <w:t xml:space="preserve"> (If </w:t>
            </w:r>
            <w:r w:rsidR="00161995" w:rsidRPr="000B04D2">
              <w:rPr>
                <w:rFonts w:ascii="Arial" w:hAnsi="Arial" w:cs="Arial"/>
              </w:rPr>
              <w:t xml:space="preserve">role </w:t>
            </w:r>
            <w:r w:rsidR="00C07758" w:rsidRPr="000B04D2">
              <w:rPr>
                <w:rFonts w:ascii="Arial" w:hAnsi="Arial" w:cs="Arial"/>
              </w:rPr>
              <w:t xml:space="preserve">designated </w:t>
            </w:r>
            <w:r w:rsidR="00161995" w:rsidRPr="000B04D2">
              <w:rPr>
                <w:rFonts w:ascii="Arial" w:hAnsi="Arial" w:cs="Arial"/>
              </w:rPr>
              <w:t>as Welsh Language desirable or essential</w:t>
            </w:r>
            <w:r w:rsidR="00C07758" w:rsidRPr="000B04D2">
              <w:rPr>
                <w:rFonts w:ascii="Arial" w:hAnsi="Arial" w:cs="Arial"/>
              </w:rPr>
              <w:t>)</w:t>
            </w:r>
          </w:p>
          <w:p w14:paraId="7E015110" w14:textId="19CD218D" w:rsidR="00E86165" w:rsidRPr="000B04D2" w:rsidRDefault="00E86165" w:rsidP="00C07758">
            <w:pPr>
              <w:autoSpaceDE w:val="0"/>
              <w:autoSpaceDN w:val="0"/>
              <w:adjustRightInd w:val="0"/>
              <w:ind w:left="720"/>
              <w:rPr>
                <w:rFonts w:ascii="Arial" w:hAnsi="Arial" w:cs="Arial"/>
              </w:rPr>
            </w:pPr>
            <w:r w:rsidRPr="000B04D2">
              <w:rPr>
                <w:rFonts w:ascii="Arial" w:hAnsi="Arial" w:cs="Arial"/>
                <w:b/>
              </w:rPr>
              <w:lastRenderedPageBreak/>
              <w:t>We are under legal obligation to process your information</w:t>
            </w:r>
            <w:r w:rsidR="00C07758" w:rsidRPr="000B04D2">
              <w:rPr>
                <w:rFonts w:ascii="Arial" w:hAnsi="Arial" w:cs="Arial"/>
              </w:rPr>
              <w:t xml:space="preserve"> ( non- specific stats only</w:t>
            </w:r>
          </w:p>
          <w:p w14:paraId="1100A25F" w14:textId="55883F69" w:rsidR="00E86165" w:rsidRPr="000B04D2" w:rsidRDefault="00C07758" w:rsidP="00C07758">
            <w:pPr>
              <w:autoSpaceDE w:val="0"/>
              <w:autoSpaceDN w:val="0"/>
              <w:adjustRightInd w:val="0"/>
              <w:rPr>
                <w:rFonts w:ascii="Arial" w:hAnsi="Arial" w:cs="Arial"/>
              </w:rPr>
            </w:pPr>
            <w:r w:rsidRPr="000B04D2">
              <w:rPr>
                <w:rFonts w:ascii="Arial" w:hAnsi="Arial" w:cs="Arial"/>
              </w:rPr>
              <w:t xml:space="preserve">            </w:t>
            </w:r>
            <w:r w:rsidR="00E86165" w:rsidRPr="000B04D2">
              <w:rPr>
                <w:rFonts w:ascii="Arial" w:hAnsi="Arial" w:cs="Arial"/>
              </w:rPr>
              <w:t>Processing is necessary for the performance of a public task</w:t>
            </w:r>
            <w:r w:rsidR="00161995" w:rsidRPr="000B04D2">
              <w:rPr>
                <w:rFonts w:ascii="Arial" w:hAnsi="Arial" w:cs="Arial"/>
              </w:rPr>
              <w:t>)</w:t>
            </w:r>
          </w:p>
          <w:p w14:paraId="752ABC85" w14:textId="34A051C3" w:rsidR="00E86165" w:rsidRPr="00891A57" w:rsidRDefault="00E86165" w:rsidP="00300EAA">
            <w:pPr>
              <w:autoSpaceDE w:val="0"/>
              <w:autoSpaceDN w:val="0"/>
              <w:adjustRightInd w:val="0"/>
              <w:ind w:left="720" w:hanging="720"/>
              <w:rPr>
                <w:rFonts w:ascii="Arial" w:hAnsi="Arial" w:cs="Arial"/>
              </w:rPr>
            </w:pPr>
            <w:r w:rsidRPr="000B04D2">
              <w:rPr>
                <w:rFonts w:ascii="Arial" w:hAnsi="Arial" w:cs="Arial"/>
              </w:rPr>
              <w:tab/>
              <w:t>The GDPR provides extra protection for certain classes of information called 'specia</w:t>
            </w:r>
            <w:r w:rsidR="007162AA" w:rsidRPr="000B04D2">
              <w:rPr>
                <w:rFonts w:ascii="Arial" w:hAnsi="Arial" w:cs="Arial"/>
              </w:rPr>
              <w:t>l categories of personal data e.g. race, ethnic origin,</w:t>
            </w:r>
            <w:r w:rsidR="00161995" w:rsidRPr="000B04D2">
              <w:rPr>
                <w:rFonts w:ascii="Arial" w:hAnsi="Arial" w:cs="Arial"/>
              </w:rPr>
              <w:t xml:space="preserve"> religion or belief, pregnancy and maternity, sex, </w:t>
            </w:r>
            <w:r w:rsidR="007162AA" w:rsidRPr="000B04D2">
              <w:rPr>
                <w:rFonts w:ascii="Arial" w:hAnsi="Arial" w:cs="Arial"/>
              </w:rPr>
              <w:t xml:space="preserve"> sexual orientation</w:t>
            </w:r>
            <w:r w:rsidR="00161995" w:rsidRPr="000B04D2">
              <w:rPr>
                <w:rFonts w:ascii="Arial" w:hAnsi="Arial" w:cs="Arial"/>
              </w:rPr>
              <w:t xml:space="preserve">, transgender status, </w:t>
            </w:r>
            <w:r w:rsidR="00300EAA" w:rsidRPr="000B04D2">
              <w:rPr>
                <w:rFonts w:ascii="Arial" w:hAnsi="Arial" w:cs="Arial"/>
              </w:rPr>
              <w:t>disability and age</w:t>
            </w:r>
            <w:r w:rsidR="00300EAA">
              <w:rPr>
                <w:rFonts w:ascii="Arial" w:hAnsi="Arial" w:cs="Arial"/>
                <w:color w:val="00B050"/>
              </w:rPr>
              <w:t>.</w:t>
            </w:r>
            <w:r w:rsidR="007162AA" w:rsidRPr="00161995">
              <w:rPr>
                <w:rFonts w:ascii="Arial" w:hAnsi="Arial" w:cs="Arial"/>
                <w:color w:val="00B050"/>
              </w:rPr>
              <w:t xml:space="preserve"> </w:t>
            </w:r>
            <w:r w:rsidRPr="00654A09">
              <w:rPr>
                <w:rFonts w:ascii="Arial" w:hAnsi="Arial" w:cs="Arial"/>
              </w:rPr>
              <w:t>If any of the informati</w:t>
            </w:r>
            <w:r w:rsidR="00654A09">
              <w:rPr>
                <w:rFonts w:ascii="Arial" w:hAnsi="Arial" w:cs="Arial"/>
              </w:rPr>
              <w:t xml:space="preserve">on you provide falls within this category, </w:t>
            </w:r>
            <w:r w:rsidR="00654A09" w:rsidRPr="00654A09">
              <w:rPr>
                <w:rFonts w:ascii="Arial" w:hAnsi="Arial" w:cs="Arial"/>
              </w:rPr>
              <w:t xml:space="preserve">then more than one condition will </w:t>
            </w:r>
            <w:r w:rsidR="00654A09">
              <w:rPr>
                <w:rFonts w:ascii="Arial" w:hAnsi="Arial" w:cs="Arial"/>
              </w:rPr>
              <w:t>be identified above.</w:t>
            </w:r>
            <w:r w:rsidRPr="00C459A2">
              <w:rPr>
                <w:rFonts w:ascii="Arial" w:hAnsi="Arial" w:cs="Arial"/>
              </w:rPr>
              <w:tab/>
            </w:r>
            <w:r>
              <w:rPr>
                <w:rFonts w:ascii="Arial" w:hAnsi="Arial" w:cs="Arial"/>
              </w:rPr>
              <w:t xml:space="preserve">For further information on legal basis please visit </w:t>
            </w:r>
            <w:hyperlink r:id="rId15" w:history="1">
              <w:r w:rsidR="00891A57" w:rsidRPr="00E22170">
                <w:rPr>
                  <w:rStyle w:val="Hyperlink"/>
                  <w:rFonts w:ascii="Arial" w:hAnsi="Arial" w:cs="Arial"/>
                </w:rPr>
                <w:t>www.ico.org.uk</w:t>
              </w:r>
            </w:hyperlink>
          </w:p>
        </w:tc>
      </w:tr>
      <w:tr w:rsidR="00E86165" w14:paraId="4B8B1594" w14:textId="77777777" w:rsidTr="00E86165">
        <w:tc>
          <w:tcPr>
            <w:tcW w:w="9628" w:type="dxa"/>
          </w:tcPr>
          <w:p w14:paraId="684668EF"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55F8FE45" w14:textId="77777777" w:rsidR="00C07758" w:rsidRDefault="00C07758" w:rsidP="00C16136">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51CD177E" w14:textId="1FD5A389" w:rsidR="00E86165" w:rsidRPr="000B04D2" w:rsidRDefault="00C07758" w:rsidP="00E86165">
            <w:pPr>
              <w:autoSpaceDE w:val="0"/>
              <w:autoSpaceDN w:val="0"/>
              <w:adjustRightInd w:val="0"/>
              <w:ind w:left="720" w:hanging="720"/>
              <w:rPr>
                <w:rFonts w:ascii="Arial" w:hAnsi="Arial" w:cs="Arial"/>
              </w:rPr>
            </w:pPr>
            <w:r w:rsidRPr="000B04D2">
              <w:rPr>
                <w:rFonts w:ascii="Arial" w:hAnsi="Arial" w:cs="Arial"/>
              </w:rPr>
              <w:t>Social Care</w:t>
            </w:r>
            <w:r w:rsidR="00300EAA" w:rsidRPr="000B04D2">
              <w:rPr>
                <w:rFonts w:ascii="Arial" w:hAnsi="Arial" w:cs="Arial"/>
              </w:rPr>
              <w:t xml:space="preserve">, </w:t>
            </w:r>
            <w:r w:rsidRPr="000B04D2">
              <w:rPr>
                <w:rFonts w:ascii="Arial" w:hAnsi="Arial" w:cs="Arial"/>
              </w:rPr>
              <w:t>C</w:t>
            </w:r>
            <w:r w:rsidR="00BD6432" w:rsidRPr="000B04D2">
              <w:rPr>
                <w:rFonts w:ascii="Arial" w:hAnsi="Arial" w:cs="Arial"/>
              </w:rPr>
              <w:t xml:space="preserve">hildren and </w:t>
            </w:r>
            <w:r w:rsidRPr="000B04D2">
              <w:rPr>
                <w:rFonts w:ascii="Arial" w:hAnsi="Arial" w:cs="Arial"/>
              </w:rPr>
              <w:t>Y</w:t>
            </w:r>
            <w:r w:rsidR="00BD6432" w:rsidRPr="000B04D2">
              <w:rPr>
                <w:rFonts w:ascii="Arial" w:hAnsi="Arial" w:cs="Arial"/>
              </w:rPr>
              <w:t xml:space="preserve">oung </w:t>
            </w:r>
            <w:r w:rsidRPr="000B04D2">
              <w:rPr>
                <w:rFonts w:ascii="Arial" w:hAnsi="Arial" w:cs="Arial"/>
              </w:rPr>
              <w:t>P</w:t>
            </w:r>
            <w:r w:rsidR="00BD6432" w:rsidRPr="000B04D2">
              <w:rPr>
                <w:rFonts w:ascii="Arial" w:hAnsi="Arial" w:cs="Arial"/>
              </w:rPr>
              <w:t>eople</w:t>
            </w:r>
            <w:r w:rsidR="00300EAA" w:rsidRPr="000B04D2">
              <w:rPr>
                <w:rFonts w:ascii="Arial" w:hAnsi="Arial" w:cs="Arial"/>
              </w:rPr>
              <w:t xml:space="preserve">, Enterprise, </w:t>
            </w:r>
            <w:r w:rsidR="00C00549" w:rsidRPr="000B04D2">
              <w:rPr>
                <w:rFonts w:ascii="Arial" w:hAnsi="Arial" w:cs="Arial"/>
              </w:rPr>
              <w:t>Elected Members</w:t>
            </w:r>
            <w:r w:rsidR="00300EAA" w:rsidRPr="000B04D2">
              <w:rPr>
                <w:rFonts w:ascii="Arial" w:hAnsi="Arial" w:cs="Arial"/>
              </w:rPr>
              <w:t xml:space="preserve">, </w:t>
            </w:r>
            <w:r w:rsidR="00BD6432" w:rsidRPr="000B04D2">
              <w:rPr>
                <w:rFonts w:ascii="Arial" w:hAnsi="Arial" w:cs="Arial"/>
              </w:rPr>
              <w:t>Deputy Chief Executive,</w:t>
            </w:r>
            <w:r w:rsidR="00C00549" w:rsidRPr="000B04D2">
              <w:rPr>
                <w:rFonts w:ascii="Arial" w:hAnsi="Arial" w:cs="Arial"/>
              </w:rPr>
              <w:t xml:space="preserve"> Resources and Highways/Operations</w:t>
            </w:r>
            <w:r w:rsidR="00BD6432" w:rsidRPr="000B04D2">
              <w:rPr>
                <w:rFonts w:ascii="Arial" w:hAnsi="Arial" w:cs="Arial"/>
              </w:rPr>
              <w:t xml:space="preserve"> </w:t>
            </w:r>
            <w:r w:rsidRPr="000B04D2">
              <w:rPr>
                <w:rFonts w:ascii="Arial" w:hAnsi="Arial" w:cs="Arial"/>
              </w:rPr>
              <w:t xml:space="preserve"> </w:t>
            </w:r>
          </w:p>
          <w:p w14:paraId="440B11D1" w14:textId="77777777" w:rsidR="00E86165" w:rsidRPr="00343EF5" w:rsidRDefault="00E86165" w:rsidP="00E86165">
            <w:pPr>
              <w:autoSpaceDE w:val="0"/>
              <w:autoSpaceDN w:val="0"/>
              <w:adjustRightInd w:val="0"/>
              <w:ind w:left="720" w:hanging="720"/>
              <w:rPr>
                <w:rFonts w:ascii="Arial" w:hAnsi="Arial" w:cs="Arial"/>
                <w:b/>
              </w:rPr>
            </w:pPr>
          </w:p>
          <w:p w14:paraId="77B75EFB" w14:textId="77777777"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50C3BE24" w14:textId="77777777" w:rsidR="00E86165" w:rsidRDefault="00E86165" w:rsidP="00E86165">
            <w:pPr>
              <w:autoSpaceDE w:val="0"/>
              <w:autoSpaceDN w:val="0"/>
              <w:adjustRightInd w:val="0"/>
              <w:ind w:left="720" w:hanging="720"/>
              <w:rPr>
                <w:rFonts w:ascii="Arial" w:hAnsi="Arial" w:cs="Arial"/>
              </w:rPr>
            </w:pPr>
          </w:p>
          <w:p w14:paraId="006247C5" w14:textId="3A36A4F1" w:rsidR="00E86165" w:rsidRPr="00300EAA" w:rsidRDefault="00E86165" w:rsidP="00E86165">
            <w:pPr>
              <w:autoSpaceDE w:val="0"/>
              <w:autoSpaceDN w:val="0"/>
              <w:adjustRightInd w:val="0"/>
              <w:ind w:left="720" w:hanging="720"/>
              <w:rPr>
                <w:rFonts w:ascii="Arial" w:hAnsi="Arial" w:cs="Arial"/>
                <w:color w:val="00B050"/>
              </w:rPr>
            </w:pPr>
            <w:r w:rsidRPr="00C459A2">
              <w:rPr>
                <w:rFonts w:ascii="Arial" w:hAnsi="Arial" w:cs="Arial"/>
              </w:rPr>
              <w:tab/>
            </w:r>
            <w:r w:rsidR="00300EAA" w:rsidRPr="000B04D2">
              <w:rPr>
                <w:rFonts w:ascii="Arial" w:hAnsi="Arial" w:cs="Arial"/>
              </w:rPr>
              <w:t xml:space="preserve">The </w:t>
            </w:r>
            <w:r w:rsidR="00C07758" w:rsidRPr="000B04D2">
              <w:rPr>
                <w:rFonts w:ascii="Arial" w:hAnsi="Arial" w:cs="Arial"/>
              </w:rPr>
              <w:t>Welsh Language Commissioner</w:t>
            </w:r>
            <w:r w:rsidR="000B04D2" w:rsidRPr="000B04D2">
              <w:rPr>
                <w:rFonts w:ascii="Arial" w:hAnsi="Arial" w:cs="Arial"/>
              </w:rPr>
              <w:t xml:space="preserve">, </w:t>
            </w:r>
            <w:r w:rsidR="00300EAA" w:rsidRPr="000B04D2">
              <w:rPr>
                <w:rFonts w:ascii="Arial" w:hAnsi="Arial" w:cs="Arial"/>
              </w:rPr>
              <w:t xml:space="preserve">the </w:t>
            </w:r>
            <w:r w:rsidR="00C07758" w:rsidRPr="000B04D2">
              <w:rPr>
                <w:rFonts w:ascii="Arial" w:hAnsi="Arial" w:cs="Arial"/>
              </w:rPr>
              <w:t>Equality and Human Rights Commission</w:t>
            </w:r>
          </w:p>
          <w:p w14:paraId="5567F821" w14:textId="77777777" w:rsidR="00E86165" w:rsidRPr="00300EAA" w:rsidRDefault="00E86165" w:rsidP="00E86165">
            <w:pPr>
              <w:autoSpaceDE w:val="0"/>
              <w:autoSpaceDN w:val="0"/>
              <w:adjustRightInd w:val="0"/>
              <w:ind w:left="720" w:hanging="720"/>
              <w:rPr>
                <w:rFonts w:ascii="Arial" w:hAnsi="Arial" w:cs="Arial"/>
                <w:color w:val="00B050"/>
              </w:rPr>
            </w:pPr>
          </w:p>
          <w:p w14:paraId="1330FEBF" w14:textId="77777777" w:rsidR="00E86165" w:rsidRPr="00C459A2" w:rsidRDefault="00E86165" w:rsidP="00E86165">
            <w:pPr>
              <w:autoSpaceDE w:val="0"/>
              <w:autoSpaceDN w:val="0"/>
              <w:adjustRightInd w:val="0"/>
              <w:ind w:left="720" w:hanging="720"/>
              <w:rPr>
                <w:rFonts w:ascii="Arial" w:hAnsi="Arial" w:cs="Arial"/>
                <w:b/>
                <w:bCs/>
              </w:rPr>
            </w:pPr>
            <w:r w:rsidRPr="00C459A2">
              <w:rPr>
                <w:rFonts w:ascii="Arial" w:hAnsi="Arial" w:cs="Arial"/>
                <w:b/>
                <w:bCs/>
              </w:rPr>
              <w:t>Details of transfers to any countries outside of the European Economic Area</w:t>
            </w:r>
          </w:p>
          <w:p w14:paraId="59A9B017" w14:textId="7D323817" w:rsidR="00E86165" w:rsidRDefault="00E86165" w:rsidP="00E86165">
            <w:pPr>
              <w:autoSpaceDE w:val="0"/>
              <w:autoSpaceDN w:val="0"/>
              <w:adjustRightInd w:val="0"/>
              <w:ind w:left="720" w:hanging="720"/>
              <w:rPr>
                <w:rFonts w:ascii="Arial" w:hAnsi="Arial" w:cs="Arial"/>
              </w:rPr>
            </w:pPr>
            <w:r>
              <w:rPr>
                <w:rFonts w:ascii="Arial" w:hAnsi="Arial" w:cs="Arial"/>
                <w:b/>
                <w:bCs/>
              </w:rPr>
              <w:tab/>
            </w:r>
            <w:r w:rsidR="00C07758">
              <w:rPr>
                <w:rFonts w:ascii="Arial" w:hAnsi="Arial" w:cs="Arial"/>
                <w:b/>
                <w:bCs/>
              </w:rPr>
              <w:t>Not applicable</w:t>
            </w: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1A403F34" w:rsidR="00E86165" w:rsidRPr="00E86165" w:rsidRDefault="005C39CA" w:rsidP="00C16136">
            <w:pPr>
              <w:autoSpaceDE w:val="0"/>
              <w:autoSpaceDN w:val="0"/>
              <w:adjustRightInd w:val="0"/>
              <w:rPr>
                <w:rFonts w:ascii="Arial" w:hAnsi="Arial" w:cs="Arial"/>
              </w:rPr>
            </w:pPr>
            <w:r>
              <w:rPr>
                <w:rFonts w:ascii="Arial" w:hAnsi="Arial" w:cs="Arial"/>
              </w:rPr>
              <w:t>Your information is generally retained for the length of your employment and will be removed thereafter.</w:t>
            </w:r>
          </w:p>
        </w:tc>
      </w:tr>
      <w:tr w:rsidR="00E86165" w14:paraId="0B8AF4AB" w14:textId="77777777" w:rsidTr="00E86165">
        <w:tc>
          <w:tcPr>
            <w:tcW w:w="9628" w:type="dxa"/>
          </w:tcPr>
          <w:p w14:paraId="38D53ACD" w14:textId="77777777" w:rsidR="00E86165" w:rsidRDefault="00654A09" w:rsidP="00E86165">
            <w:pPr>
              <w:autoSpaceDE w:val="0"/>
              <w:autoSpaceDN w:val="0"/>
              <w:adjustRightInd w:val="0"/>
              <w:rPr>
                <w:rFonts w:ascii="Arial" w:hAnsi="Arial" w:cs="Arial"/>
                <w:b/>
                <w:bCs/>
                <w:sz w:val="28"/>
                <w:szCs w:val="28"/>
              </w:rPr>
            </w:pPr>
            <w:r>
              <w:rPr>
                <w:rFonts w:ascii="Arial" w:hAnsi="Arial" w:cs="Arial"/>
                <w:b/>
                <w:bCs/>
                <w:sz w:val="28"/>
                <w:szCs w:val="28"/>
              </w:rPr>
              <w:lastRenderedPageBreak/>
              <w:t>Is a</w:t>
            </w:r>
            <w:r w:rsidR="00E86165" w:rsidRPr="003A491A">
              <w:rPr>
                <w:rFonts w:ascii="Arial" w:hAnsi="Arial" w:cs="Arial"/>
                <w:b/>
                <w:bCs/>
                <w:sz w:val="28"/>
                <w:szCs w:val="28"/>
              </w:rPr>
              <w:t>utomated decision making / profiling</w:t>
            </w:r>
            <w:r>
              <w:rPr>
                <w:rFonts w:ascii="Arial" w:hAnsi="Arial" w:cs="Arial"/>
                <w:b/>
                <w:bCs/>
                <w:sz w:val="28"/>
                <w:szCs w:val="28"/>
              </w:rPr>
              <w:t xml:space="preserve"> used?</w:t>
            </w:r>
          </w:p>
          <w:p w14:paraId="414B9474" w14:textId="77777777" w:rsidR="00E86165" w:rsidRPr="00391B60" w:rsidRDefault="00EF2F50" w:rsidP="00654A09">
            <w:pPr>
              <w:autoSpaceDE w:val="0"/>
              <w:autoSpaceDN w:val="0"/>
              <w:adjustRightInd w:val="0"/>
              <w:rPr>
                <w:rFonts w:ascii="Arial" w:hAnsi="Arial" w:cs="Arial"/>
                <w:bCs/>
              </w:rPr>
            </w:pPr>
            <w:r>
              <w:rPr>
                <w:rFonts w:ascii="Arial" w:hAnsi="Arial" w:cs="Arial"/>
                <w:bCs/>
              </w:rPr>
              <w:t>Generally, t</w:t>
            </w:r>
            <w:r w:rsidR="00E86165">
              <w:rPr>
                <w:rFonts w:ascii="Arial" w:hAnsi="Arial" w:cs="Arial"/>
                <w:bCs/>
              </w:rPr>
              <w:t xml:space="preserve">here are no decisions made in Monmouthshire County Council that solely rely upon automated decision making </w:t>
            </w:r>
            <w:r w:rsidR="00654A09">
              <w:rPr>
                <w:rFonts w:ascii="Arial" w:hAnsi="Arial" w:cs="Arial"/>
                <w:bCs/>
              </w:rPr>
              <w:t xml:space="preserve">or “profiling” </w:t>
            </w:r>
            <w:r w:rsidR="00E86165">
              <w:rPr>
                <w:rFonts w:ascii="Arial" w:hAnsi="Arial" w:cs="Arial"/>
                <w:bCs/>
              </w:rPr>
              <w:t xml:space="preserve">alone.  </w:t>
            </w:r>
            <w:r>
              <w:rPr>
                <w:rFonts w:ascii="Arial" w:hAnsi="Arial" w:cs="Arial"/>
                <w:bCs/>
              </w:rPr>
              <w:t>For further information contact dataprotection@monmouthshire.gov.uk</w:t>
            </w: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B2A0095" w14:textId="20C0F6DC" w:rsidR="00E86165" w:rsidRPr="00120B5D" w:rsidRDefault="00E86165" w:rsidP="00E86165">
            <w:pPr>
              <w:autoSpaceDE w:val="0"/>
              <w:autoSpaceDN w:val="0"/>
              <w:adjustRightInd w:val="0"/>
              <w:rPr>
                <w:rFonts w:ascii="Arial" w:hAnsi="Arial" w:cs="Arial"/>
                <w:b/>
                <w:bCs/>
              </w:rPr>
            </w:pPr>
            <w:r w:rsidRPr="007E7FDD">
              <w:rPr>
                <w:rFonts w:ascii="Arial" w:hAnsi="Arial" w:cs="Arial"/>
                <w:b/>
                <w:bCs/>
              </w:rPr>
              <w:t xml:space="preserve">Your </w:t>
            </w:r>
            <w:r w:rsidRPr="00120B5D">
              <w:rPr>
                <w:rFonts w:ascii="Arial" w:hAnsi="Arial" w:cs="Arial"/>
                <w:b/>
                <w:bCs/>
              </w:rPr>
              <w:t xml:space="preserve">rights under the General Data Protection Regulation are: </w:t>
            </w:r>
          </w:p>
          <w:p w14:paraId="05652522" w14:textId="77777777" w:rsidR="00E86165" w:rsidRPr="00C5634A" w:rsidRDefault="00E86165" w:rsidP="00654A09">
            <w:pPr>
              <w:pStyle w:val="ListParagraph"/>
              <w:numPr>
                <w:ilvl w:val="0"/>
                <w:numId w:val="9"/>
              </w:numPr>
              <w:autoSpaceDE w:val="0"/>
              <w:autoSpaceDN w:val="0"/>
              <w:adjustRightInd w:val="0"/>
              <w:rPr>
                <w:rFonts w:ascii="Arial" w:hAnsi="Arial" w:cs="Arial"/>
              </w:rPr>
            </w:pPr>
            <w:r w:rsidRPr="00C5634A">
              <w:rPr>
                <w:rFonts w:ascii="Arial" w:hAnsi="Arial" w:cs="Arial"/>
              </w:rPr>
              <w:t>The right to be informed</w:t>
            </w:r>
          </w:p>
          <w:p w14:paraId="144E2F88" w14:textId="77777777" w:rsidR="00E86165" w:rsidRPr="00C5634A" w:rsidRDefault="00E86165" w:rsidP="00654A09">
            <w:pPr>
              <w:pStyle w:val="ListParagraph"/>
              <w:numPr>
                <w:ilvl w:val="0"/>
                <w:numId w:val="9"/>
              </w:numPr>
              <w:autoSpaceDE w:val="0"/>
              <w:autoSpaceDN w:val="0"/>
              <w:adjustRightInd w:val="0"/>
              <w:rPr>
                <w:rFonts w:ascii="Arial" w:hAnsi="Arial" w:cs="Arial"/>
              </w:rPr>
            </w:pPr>
            <w:r w:rsidRPr="00C5634A">
              <w:rPr>
                <w:rFonts w:ascii="Arial" w:hAnsi="Arial" w:cs="Arial"/>
              </w:rPr>
              <w:t>The right of access</w:t>
            </w:r>
          </w:p>
          <w:p w14:paraId="168229A5" w14:textId="77777777" w:rsidR="00E86165" w:rsidRPr="00C5634A" w:rsidRDefault="00E86165" w:rsidP="00654A09">
            <w:pPr>
              <w:pStyle w:val="ListParagraph"/>
              <w:numPr>
                <w:ilvl w:val="0"/>
                <w:numId w:val="9"/>
              </w:numPr>
              <w:autoSpaceDE w:val="0"/>
              <w:autoSpaceDN w:val="0"/>
              <w:adjustRightInd w:val="0"/>
              <w:rPr>
                <w:rFonts w:ascii="Arial" w:hAnsi="Arial" w:cs="Arial"/>
              </w:rPr>
            </w:pPr>
            <w:r w:rsidRPr="00C5634A">
              <w:rPr>
                <w:rFonts w:ascii="Arial" w:hAnsi="Arial" w:cs="Arial"/>
              </w:rPr>
              <w:t>The right to rectification</w:t>
            </w:r>
          </w:p>
          <w:p w14:paraId="1A8467BD" w14:textId="77777777" w:rsidR="00E86165" w:rsidRPr="00C5634A" w:rsidRDefault="00E86165" w:rsidP="00654A09">
            <w:pPr>
              <w:pStyle w:val="ListParagraph"/>
              <w:numPr>
                <w:ilvl w:val="0"/>
                <w:numId w:val="9"/>
              </w:numPr>
              <w:autoSpaceDE w:val="0"/>
              <w:autoSpaceDN w:val="0"/>
              <w:adjustRightInd w:val="0"/>
              <w:rPr>
                <w:rFonts w:ascii="Arial" w:hAnsi="Arial" w:cs="Arial"/>
              </w:rPr>
            </w:pPr>
            <w:r w:rsidRPr="00C5634A">
              <w:rPr>
                <w:rFonts w:ascii="Arial" w:hAnsi="Arial" w:cs="Arial"/>
              </w:rPr>
              <w:t>The right to the rectification, blocking, erasure or destruction of your information in certain circumstances.</w:t>
            </w:r>
          </w:p>
          <w:p w14:paraId="648C6FBF" w14:textId="77777777" w:rsidR="00E86165" w:rsidRPr="00C5634A" w:rsidRDefault="00E86165" w:rsidP="00654A09">
            <w:pPr>
              <w:pStyle w:val="ListParagraph"/>
              <w:numPr>
                <w:ilvl w:val="0"/>
                <w:numId w:val="9"/>
              </w:numPr>
              <w:autoSpaceDE w:val="0"/>
              <w:autoSpaceDN w:val="0"/>
              <w:adjustRightInd w:val="0"/>
              <w:rPr>
                <w:rFonts w:ascii="Arial" w:hAnsi="Arial" w:cs="Arial"/>
              </w:rPr>
            </w:pPr>
            <w:r w:rsidRPr="00C5634A">
              <w:rPr>
                <w:rFonts w:ascii="Arial" w:hAnsi="Arial" w:cs="Arial"/>
              </w:rPr>
              <w:t>The right to restrict processing</w:t>
            </w:r>
          </w:p>
          <w:p w14:paraId="17A69158" w14:textId="25CB2666" w:rsidR="00E86165" w:rsidRPr="00C5634A" w:rsidRDefault="00E86165" w:rsidP="00654A09">
            <w:pPr>
              <w:pStyle w:val="ListParagraph"/>
              <w:numPr>
                <w:ilvl w:val="0"/>
                <w:numId w:val="9"/>
              </w:numPr>
              <w:autoSpaceDE w:val="0"/>
              <w:autoSpaceDN w:val="0"/>
              <w:adjustRightInd w:val="0"/>
              <w:rPr>
                <w:rFonts w:ascii="Arial" w:hAnsi="Arial" w:cs="Arial"/>
              </w:rPr>
            </w:pPr>
            <w:r w:rsidRPr="00C5634A">
              <w:rPr>
                <w:rFonts w:ascii="Arial" w:hAnsi="Arial" w:cs="Arial"/>
              </w:rPr>
              <w:t>The right to object</w:t>
            </w:r>
            <w:r w:rsidR="00120B5D" w:rsidRPr="00C5634A">
              <w:rPr>
                <w:rFonts w:ascii="Arial" w:hAnsi="Arial" w:cs="Arial"/>
              </w:rPr>
              <w:t xml:space="preserve"> (if under public task)</w:t>
            </w:r>
          </w:p>
          <w:p w14:paraId="04A4BBBF" w14:textId="77777777" w:rsidR="00E86165" w:rsidRPr="00C5634A" w:rsidRDefault="00E86165" w:rsidP="00654A09">
            <w:pPr>
              <w:pStyle w:val="ListParagraph"/>
              <w:numPr>
                <w:ilvl w:val="0"/>
                <w:numId w:val="9"/>
              </w:numPr>
              <w:autoSpaceDE w:val="0"/>
              <w:autoSpaceDN w:val="0"/>
              <w:adjustRightInd w:val="0"/>
              <w:rPr>
                <w:rFonts w:ascii="Arial" w:hAnsi="Arial" w:cs="Arial"/>
              </w:rPr>
            </w:pPr>
            <w:r w:rsidRPr="00C5634A">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6"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43177E9" w14:textId="77777777" w:rsidR="00C5634A" w:rsidRDefault="00E86165" w:rsidP="00391B60">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0CF9DB77" w:rsidR="00E86165" w:rsidRPr="00C5634A" w:rsidRDefault="002253BB" w:rsidP="00391B60">
            <w:pPr>
              <w:autoSpaceDE w:val="0"/>
              <w:autoSpaceDN w:val="0"/>
              <w:adjustRightInd w:val="0"/>
              <w:rPr>
                <w:rFonts w:ascii="Arial" w:hAnsi="Arial" w:cs="Arial"/>
                <w:b/>
                <w:bCs/>
                <w:sz w:val="28"/>
                <w:szCs w:val="28"/>
              </w:rPr>
            </w:pPr>
            <w:proofErr w:type="gramStart"/>
            <w:r>
              <w:rPr>
                <w:rFonts w:ascii="Arial" w:hAnsi="Arial" w:cs="Arial"/>
              </w:rPr>
              <w:t>rac</w:t>
            </w:r>
            <w:r w:rsidR="00E86165" w:rsidRPr="007E7FDD">
              <w:rPr>
                <w:rFonts w:ascii="Arial" w:hAnsi="Arial" w:cs="Arial"/>
              </w:rPr>
              <w:t>If</w:t>
            </w:r>
            <w:proofErr w:type="gramEnd"/>
            <w:r w:rsidR="00E86165" w:rsidRPr="007E7FDD">
              <w:rPr>
                <w:rFonts w:ascii="Arial" w:hAnsi="Arial" w:cs="Arial"/>
              </w:rPr>
              <w:t xml:space="preserve"> you object to the way that </w:t>
            </w:r>
            <w:r w:rsidR="00E86165">
              <w:rPr>
                <w:rFonts w:ascii="Arial" w:hAnsi="Arial" w:cs="Arial"/>
              </w:rPr>
              <w:t>Monmouthshire County</w:t>
            </w:r>
            <w:r w:rsidR="00E86165" w:rsidRPr="007E7FDD">
              <w:rPr>
                <w:rFonts w:ascii="Arial" w:hAnsi="Arial" w:cs="Arial"/>
              </w:rPr>
              <w:t xml:space="preserve"> Council is handling y</w:t>
            </w:r>
            <w:r w:rsidR="00E86165">
              <w:rPr>
                <w:rFonts w:ascii="Arial" w:hAnsi="Arial" w:cs="Arial"/>
              </w:rPr>
              <w:t>our data, you have the right to complain</w:t>
            </w:r>
            <w:r w:rsidR="00E86165" w:rsidRPr="007E7FDD">
              <w:rPr>
                <w:rFonts w:ascii="Arial" w:hAnsi="Arial" w:cs="Arial"/>
              </w:rPr>
              <w:t>. Please contact the Service Area detailed at the top of this document outlining your issues.</w:t>
            </w:r>
            <w:r w:rsidR="00E86165" w:rsidRPr="00A40136">
              <w:rPr>
                <w:rFonts w:ascii="Arial" w:hAnsi="Arial" w:cs="Arial"/>
              </w:rPr>
              <w:t xml:space="preserve"> </w:t>
            </w:r>
            <w:r w:rsidR="00E86165" w:rsidRPr="007E7FDD">
              <w:rPr>
                <w:rFonts w:ascii="Arial" w:hAnsi="Arial" w:cs="Arial"/>
              </w:rPr>
              <w:t>Please follow this link for further information on the</w:t>
            </w:r>
            <w:r w:rsidR="005C39CA">
              <w:rPr>
                <w:rFonts w:ascii="Arial" w:hAnsi="Arial" w:cs="Arial"/>
              </w:rPr>
              <w:t xml:space="preserve"> </w:t>
            </w:r>
            <w:hyperlink r:id="rId17" w:history="1">
              <w:r w:rsidR="005C39CA" w:rsidRPr="005C39CA">
                <w:rPr>
                  <w:rStyle w:val="Hyperlink"/>
                  <w:rFonts w:ascii="Arial" w:hAnsi="Arial" w:cs="Arial"/>
                </w:rPr>
                <w:t>complaints process</w:t>
              </w:r>
            </w:hyperlink>
            <w:r w:rsidR="00E86165"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8"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2374"/>
        <w:gridCol w:w="2340"/>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1F2A1AAE" w:rsidR="00654A09" w:rsidRPr="001915CA" w:rsidRDefault="005C39CA"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CEWE001</w:t>
            </w:r>
          </w:p>
          <w:p w14:paraId="7902690B" w14:textId="30848256" w:rsidR="00654A09" w:rsidRPr="00C00549" w:rsidRDefault="00120B5D" w:rsidP="007A0A65">
            <w:pPr>
              <w:autoSpaceDE w:val="0"/>
              <w:autoSpaceDN w:val="0"/>
              <w:adjustRightInd w:val="0"/>
              <w:spacing w:after="120"/>
              <w:jc w:val="both"/>
              <w:rPr>
                <w:rFonts w:ascii="Arial" w:hAnsi="Arial" w:cs="Arial"/>
                <w:bCs/>
                <w:color w:val="00B050"/>
                <w:sz w:val="20"/>
                <w:szCs w:val="20"/>
              </w:rPr>
            </w:pPr>
            <w:r w:rsidRPr="00C00549">
              <w:rPr>
                <w:rFonts w:ascii="Arial" w:hAnsi="Arial" w:cs="Arial"/>
                <w:bCs/>
                <w:color w:val="00B050"/>
                <w:sz w:val="20"/>
                <w:szCs w:val="20"/>
              </w:rPr>
              <w:t>08/05/2018</w:t>
            </w:r>
          </w:p>
          <w:p w14:paraId="6C84B8FD" w14:textId="4ACE0B10" w:rsidR="00654A09" w:rsidRPr="00C00549" w:rsidRDefault="00120B5D" w:rsidP="007A0A65">
            <w:pPr>
              <w:autoSpaceDE w:val="0"/>
              <w:autoSpaceDN w:val="0"/>
              <w:adjustRightInd w:val="0"/>
              <w:spacing w:after="120"/>
              <w:jc w:val="both"/>
              <w:rPr>
                <w:rFonts w:ascii="Arial" w:hAnsi="Arial" w:cs="Arial"/>
                <w:bCs/>
                <w:color w:val="00B050"/>
                <w:sz w:val="20"/>
                <w:szCs w:val="20"/>
              </w:rPr>
            </w:pPr>
            <w:r w:rsidRPr="00C00549">
              <w:rPr>
                <w:rFonts w:ascii="Arial" w:hAnsi="Arial" w:cs="Arial"/>
                <w:bCs/>
                <w:color w:val="00B050"/>
                <w:sz w:val="20"/>
                <w:szCs w:val="20"/>
              </w:rPr>
              <w:t>25/05/2018</w:t>
            </w:r>
          </w:p>
          <w:p w14:paraId="3AB9B4A0" w14:textId="7D11B8A1" w:rsidR="00654A09" w:rsidRPr="005952C4" w:rsidRDefault="005C39CA" w:rsidP="00120B5D">
            <w:pPr>
              <w:autoSpaceDE w:val="0"/>
              <w:autoSpaceDN w:val="0"/>
              <w:adjustRightInd w:val="0"/>
              <w:spacing w:after="120"/>
              <w:jc w:val="both"/>
              <w:rPr>
                <w:rFonts w:ascii="Arial" w:hAnsi="Arial" w:cs="Arial"/>
                <w:bCs/>
                <w:sz w:val="20"/>
                <w:szCs w:val="20"/>
              </w:rPr>
            </w:pPr>
            <w:r>
              <w:rPr>
                <w:rFonts w:ascii="Arial" w:hAnsi="Arial" w:cs="Arial"/>
                <w:bCs/>
                <w:color w:val="00B050"/>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3BF95492" w:rsidR="005C39CA" w:rsidRDefault="005C39CA">
      <w:pPr>
        <w:rPr>
          <w:rFonts w:ascii="Arial" w:hAnsi="Arial" w:cs="Arial"/>
        </w:rPr>
      </w:pPr>
      <w:r>
        <w:rPr>
          <w:rFonts w:ascii="Arial" w:hAnsi="Arial" w:cs="Arial"/>
        </w:rPr>
        <w:br w:type="page"/>
      </w:r>
    </w:p>
    <w:p w14:paraId="672E3177" w14:textId="77777777" w:rsidR="00391B60" w:rsidRDefault="00391B60" w:rsidP="00654A09">
      <w:pPr>
        <w:autoSpaceDE w:val="0"/>
        <w:autoSpaceDN w:val="0"/>
        <w:adjustRightInd w:val="0"/>
        <w:spacing w:after="0" w:line="240" w:lineRule="auto"/>
        <w:ind w:left="720" w:hanging="720"/>
        <w:rPr>
          <w:rFonts w:ascii="Arial" w:hAnsi="Arial" w:cs="Arial"/>
        </w:rPr>
      </w:pPr>
      <w:bookmarkStart w:id="0" w:name="_GoBack"/>
      <w:bookmarkEnd w:id="0"/>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lastRenderedPageBreak/>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28DE9E86" w14:textId="44A88536" w:rsidR="008D5D19" w:rsidRDefault="008D5D19" w:rsidP="008D5D19">
      <w:r w:rsidRPr="009E4D46">
        <w:t xml:space="preserve">Processing of your personal data by Monmouthshire County Council (MCC) is necessary to </w:t>
      </w:r>
      <w:r w:rsidRPr="005C39CA">
        <w:t>(</w:t>
      </w:r>
      <w:r w:rsidR="00120B5D" w:rsidRPr="005C39CA">
        <w:t>perform a public task/contract in relation to the Welsh Language</w:t>
      </w:r>
      <w:r w:rsidRPr="005C39CA">
        <w:t>)</w:t>
      </w:r>
      <w:r w:rsidR="00E86165" w:rsidRPr="009E4D46">
        <w:t>.</w:t>
      </w:r>
      <w:r w:rsidR="00C00549" w:rsidRPr="009E4D46">
        <w:t xml:space="preserve"> </w:t>
      </w:r>
      <w:r w:rsidRPr="009E4D46">
        <w:t xml:space="preserve">Without this information, </w:t>
      </w:r>
      <w:r w:rsidR="00120B5D" w:rsidRPr="009E4D46">
        <w:t>the Equality and Welsh Language services</w:t>
      </w:r>
      <w:r w:rsidR="00891A57" w:rsidRPr="005C39CA">
        <w:t xml:space="preserve"> within</w:t>
      </w:r>
      <w:r w:rsidRPr="009E4D46">
        <w:t xml:space="preserve"> MCC may not be able to fulfil </w:t>
      </w:r>
      <w:r w:rsidR="00120B5D" w:rsidRPr="009E4D46">
        <w:t xml:space="preserve">the requirement to comply with relevant legislation. </w:t>
      </w:r>
      <w:r w:rsidRPr="009E4D46">
        <w:t xml:space="preserve">Your details will be legitimately shared with </w:t>
      </w:r>
      <w:r w:rsidR="00120B5D" w:rsidRPr="009E4D46">
        <w:t>the Welsh Language Commissioner</w:t>
      </w:r>
      <w:r w:rsidR="00C00549" w:rsidRPr="009E4D46">
        <w:t xml:space="preserve"> and the </w:t>
      </w:r>
      <w:r w:rsidR="00120B5D" w:rsidRPr="009E4D46">
        <w:t>Equality and Human Rights Commission</w:t>
      </w:r>
      <w:r w:rsidRPr="009E4D46">
        <w:t xml:space="preserve"> in a safe and </w:t>
      </w:r>
      <w:r>
        <w:t xml:space="preserve">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2BE5068E"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2A6BD15F" w:rsidR="008125D0" w:rsidRPr="00E86165" w:rsidRDefault="008D5D19" w:rsidP="00E86165">
      <w:r>
        <w:t xml:space="preserve">Should you need to make a complaint about the way your data has been processed, please contact </w:t>
      </w:r>
      <w:hyperlink r:id="rId19" w:history="1">
        <w:r w:rsidR="003437CC" w:rsidRPr="00F35229">
          <w:rPr>
            <w:rStyle w:val="Hyperlink"/>
          </w:rPr>
          <w:t>dataprotection@monmouthshire.go.uk</w:t>
        </w:r>
      </w:hyperlink>
      <w:r w:rsidR="00E76738">
        <w:t xml:space="preserve"> </w:t>
      </w:r>
      <w:r>
        <w:t xml:space="preserve">or if you are not fully satisfied you may contact the Information Commissioner’s Office online at </w:t>
      </w:r>
      <w:hyperlink r:id="rId20"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8DF53" w14:textId="77777777" w:rsidR="00AD5F8B" w:rsidRDefault="00AD5F8B" w:rsidP="00275CCF">
      <w:pPr>
        <w:spacing w:after="0" w:line="240" w:lineRule="auto"/>
      </w:pPr>
      <w:r>
        <w:separator/>
      </w:r>
    </w:p>
  </w:endnote>
  <w:endnote w:type="continuationSeparator" w:id="0">
    <w:p w14:paraId="782F1D71" w14:textId="77777777" w:rsidR="00AD5F8B" w:rsidRDefault="00AD5F8B"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7531A" w14:textId="77777777" w:rsidR="00AD5F8B" w:rsidRDefault="00AD5F8B" w:rsidP="00275CCF">
      <w:pPr>
        <w:spacing w:after="0" w:line="240" w:lineRule="auto"/>
      </w:pPr>
      <w:r>
        <w:separator/>
      </w:r>
    </w:p>
  </w:footnote>
  <w:footnote w:type="continuationSeparator" w:id="0">
    <w:p w14:paraId="0FA1512C" w14:textId="77777777" w:rsidR="00AD5F8B" w:rsidRDefault="00AD5F8B"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DC5897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0"/>
  </w:num>
  <w:num w:numId="6">
    <w:abstractNumId w:val="5"/>
  </w:num>
  <w:num w:numId="7">
    <w:abstractNumId w:val="7"/>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0B04"/>
    <w:rsid w:val="000261F9"/>
    <w:rsid w:val="000403A0"/>
    <w:rsid w:val="000474E3"/>
    <w:rsid w:val="00064DD7"/>
    <w:rsid w:val="000840B4"/>
    <w:rsid w:val="000B04D2"/>
    <w:rsid w:val="000D1D15"/>
    <w:rsid w:val="0010532F"/>
    <w:rsid w:val="00120B5D"/>
    <w:rsid w:val="00161023"/>
    <w:rsid w:val="00161995"/>
    <w:rsid w:val="001915CA"/>
    <w:rsid w:val="00194CFE"/>
    <w:rsid w:val="001B3B85"/>
    <w:rsid w:val="001C57DF"/>
    <w:rsid w:val="0021141E"/>
    <w:rsid w:val="002253BB"/>
    <w:rsid w:val="00240C5A"/>
    <w:rsid w:val="00270618"/>
    <w:rsid w:val="00275CCF"/>
    <w:rsid w:val="003008EB"/>
    <w:rsid w:val="00300EAA"/>
    <w:rsid w:val="003437CC"/>
    <w:rsid w:val="00343EF5"/>
    <w:rsid w:val="00346F01"/>
    <w:rsid w:val="00355190"/>
    <w:rsid w:val="00391127"/>
    <w:rsid w:val="00391B60"/>
    <w:rsid w:val="003A491A"/>
    <w:rsid w:val="003B2480"/>
    <w:rsid w:val="003C35EE"/>
    <w:rsid w:val="00443624"/>
    <w:rsid w:val="00447E42"/>
    <w:rsid w:val="0046676F"/>
    <w:rsid w:val="0049719F"/>
    <w:rsid w:val="004D1FBE"/>
    <w:rsid w:val="004D7805"/>
    <w:rsid w:val="004E1918"/>
    <w:rsid w:val="005520AF"/>
    <w:rsid w:val="00566314"/>
    <w:rsid w:val="00571FF7"/>
    <w:rsid w:val="005952C4"/>
    <w:rsid w:val="005B1157"/>
    <w:rsid w:val="005B139B"/>
    <w:rsid w:val="005C075F"/>
    <w:rsid w:val="005C278B"/>
    <w:rsid w:val="005C39CA"/>
    <w:rsid w:val="006072C2"/>
    <w:rsid w:val="006443DC"/>
    <w:rsid w:val="00654A09"/>
    <w:rsid w:val="00656B72"/>
    <w:rsid w:val="006667B0"/>
    <w:rsid w:val="006678B0"/>
    <w:rsid w:val="00687516"/>
    <w:rsid w:val="006F42D8"/>
    <w:rsid w:val="007162AA"/>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D5D19"/>
    <w:rsid w:val="0092278F"/>
    <w:rsid w:val="00950513"/>
    <w:rsid w:val="00956BBB"/>
    <w:rsid w:val="00962770"/>
    <w:rsid w:val="00995C1D"/>
    <w:rsid w:val="009B25BE"/>
    <w:rsid w:val="009D7F2E"/>
    <w:rsid w:val="009E4D46"/>
    <w:rsid w:val="009F0884"/>
    <w:rsid w:val="00A219C3"/>
    <w:rsid w:val="00A26DD6"/>
    <w:rsid w:val="00A40136"/>
    <w:rsid w:val="00A42B14"/>
    <w:rsid w:val="00A57C76"/>
    <w:rsid w:val="00A64490"/>
    <w:rsid w:val="00AB3E34"/>
    <w:rsid w:val="00AD5F8B"/>
    <w:rsid w:val="00AF4F32"/>
    <w:rsid w:val="00B00431"/>
    <w:rsid w:val="00B3394B"/>
    <w:rsid w:val="00B81AC7"/>
    <w:rsid w:val="00B85267"/>
    <w:rsid w:val="00BA6BFF"/>
    <w:rsid w:val="00BB04AA"/>
    <w:rsid w:val="00BC5844"/>
    <w:rsid w:val="00BD6432"/>
    <w:rsid w:val="00BE23FD"/>
    <w:rsid w:val="00BF0C14"/>
    <w:rsid w:val="00C00549"/>
    <w:rsid w:val="00C07758"/>
    <w:rsid w:val="00C117C0"/>
    <w:rsid w:val="00C16136"/>
    <w:rsid w:val="00C459A2"/>
    <w:rsid w:val="00C5634A"/>
    <w:rsid w:val="00C61DC6"/>
    <w:rsid w:val="00C85557"/>
    <w:rsid w:val="00C94C31"/>
    <w:rsid w:val="00CC33A8"/>
    <w:rsid w:val="00CC5579"/>
    <w:rsid w:val="00CD03C1"/>
    <w:rsid w:val="00CF1C89"/>
    <w:rsid w:val="00D142AC"/>
    <w:rsid w:val="00D5610C"/>
    <w:rsid w:val="00D65FF6"/>
    <w:rsid w:val="00D951E6"/>
    <w:rsid w:val="00DA1666"/>
    <w:rsid w:val="00DB0928"/>
    <w:rsid w:val="00DB748C"/>
    <w:rsid w:val="00DD020D"/>
    <w:rsid w:val="00DE6F84"/>
    <w:rsid w:val="00DF0CDA"/>
    <w:rsid w:val="00E1079E"/>
    <w:rsid w:val="00E44E28"/>
    <w:rsid w:val="00E6340E"/>
    <w:rsid w:val="00E7360B"/>
    <w:rsid w:val="00E76738"/>
    <w:rsid w:val="00E816C7"/>
    <w:rsid w:val="00E8292C"/>
    <w:rsid w:val="00E86165"/>
    <w:rsid w:val="00E8694C"/>
    <w:rsid w:val="00ED51D1"/>
    <w:rsid w:val="00EF2F50"/>
    <w:rsid w:val="00F02325"/>
    <w:rsid w:val="00F53042"/>
    <w:rsid w:val="00F7288F"/>
    <w:rsid w:val="00F93CE3"/>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monmouthshire.gov.uk/feedback"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dataprotection@monmouthshire.g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4dc7a6f3-b799-410b-b9de-4b18cbfa0487" ContentTypeId="0x0101001E25AA713E15D44EA80A8ED1D22DEBB50101" PreviousValue="false"/>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2.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3.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5.xml><?xml version="1.0" encoding="utf-8"?>
<ds:datastoreItem xmlns:ds="http://schemas.openxmlformats.org/officeDocument/2006/customXml" ds:itemID="{6046929E-2F7E-4C8F-B4C1-D99D41D7242E}">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0baf96ab-1dfd-4269-9c3b-ecf8c5ba29fb"/>
    <ds:schemaRef ds:uri="http://purl.org/dc/terms/"/>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AB7EC14A-36E8-4A51-B41B-724B5DB3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2</cp:revision>
  <cp:lastPrinted>2018-03-15T14:21:00Z</cp:lastPrinted>
  <dcterms:created xsi:type="dcterms:W3CDTF">2018-05-16T10:06:00Z</dcterms:created>
  <dcterms:modified xsi:type="dcterms:W3CDTF">2018-05-16T10:06:00Z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